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D3FF1A" w14:textId="77777777" w:rsidR="00595A6C" w:rsidRPr="000B7E0D" w:rsidRDefault="00595A6C" w:rsidP="000B1A29">
      <w:pPr>
        <w:spacing w:line="260" w:lineRule="exact"/>
        <w:jc w:val="center"/>
        <w:rPr>
          <w:b/>
          <w:sz w:val="28"/>
          <w:szCs w:val="28"/>
        </w:rPr>
      </w:pPr>
      <w:r w:rsidRPr="000B7E0D">
        <w:rPr>
          <w:b/>
          <w:sz w:val="28"/>
          <w:lang w:bidi="uk-UA"/>
        </w:rPr>
        <w:t>Заява</w:t>
      </w:r>
    </w:p>
    <w:p w14:paraId="1BEE84FB" w14:textId="03D98CE7" w:rsidR="005F1E54" w:rsidRPr="000B7E0D" w:rsidRDefault="000D5DEE" w:rsidP="000B1A29">
      <w:pPr>
        <w:spacing w:before="120" w:line="260" w:lineRule="exact"/>
        <w:jc w:val="center"/>
        <w:rPr>
          <w:b/>
          <w:sz w:val="24"/>
          <w:szCs w:val="24"/>
        </w:rPr>
      </w:pPr>
      <w:r>
        <w:rPr>
          <w:b/>
          <w:sz w:val="24"/>
          <w:lang w:bidi="uk-UA"/>
        </w:rPr>
        <w:t xml:space="preserve">засудженого, на якого покладено обов'язки </w:t>
      </w:r>
    </w:p>
    <w:p w14:paraId="28704077" w14:textId="5282522F" w:rsidR="005F1E54" w:rsidRPr="005F1E54" w:rsidRDefault="005F1E54" w:rsidP="000B1A29">
      <w:pPr>
        <w:spacing w:line="260" w:lineRule="exact"/>
        <w:jc w:val="center"/>
        <w:rPr>
          <w:b/>
          <w:sz w:val="24"/>
          <w:szCs w:val="24"/>
        </w:rPr>
      </w:pPr>
      <w:r w:rsidRPr="000B7E0D">
        <w:rPr>
          <w:b/>
          <w:sz w:val="24"/>
          <w:lang w:bidi="uk-UA"/>
        </w:rPr>
        <w:t>при умовно-достроковому звільненні від відбування покарання</w:t>
      </w:r>
    </w:p>
    <w:p w14:paraId="7565E04E" w14:textId="77777777" w:rsidR="005C302B" w:rsidRPr="005F1E54" w:rsidRDefault="005C302B" w:rsidP="000B1A29">
      <w:pPr>
        <w:spacing w:line="260" w:lineRule="exact"/>
        <w:jc w:val="center"/>
        <w:rPr>
          <w:b/>
          <w:sz w:val="24"/>
          <w:szCs w:val="24"/>
        </w:rPr>
      </w:pPr>
    </w:p>
    <w:p w14:paraId="605B10B0" w14:textId="77777777" w:rsidR="005C302B" w:rsidRPr="006E2BF6" w:rsidRDefault="005C302B" w:rsidP="000B1A29">
      <w:pPr>
        <w:spacing w:line="260" w:lineRule="exact"/>
        <w:jc w:val="center"/>
        <w:rPr>
          <w:b/>
          <w:sz w:val="22"/>
          <w:szCs w:val="22"/>
        </w:rPr>
      </w:pPr>
    </w:p>
    <w:p w14:paraId="209C0FA0" w14:textId="5E09CAF8" w:rsidR="005C302B" w:rsidRPr="00E81BC1" w:rsidRDefault="00595A6C" w:rsidP="000B1A29">
      <w:pPr>
        <w:spacing w:line="260" w:lineRule="exact"/>
        <w:jc w:val="both"/>
        <w:rPr>
          <w:sz w:val="24"/>
          <w:szCs w:val="24"/>
        </w:rPr>
      </w:pPr>
      <w:r w:rsidRPr="006E2BF6">
        <w:rPr>
          <w:sz w:val="22"/>
          <w:lang w:bidi="uk-UA"/>
        </w:rPr>
        <w:tab/>
      </w:r>
      <w:r w:rsidRPr="00E81BC1">
        <w:rPr>
          <w:sz w:val="24"/>
          <w:lang w:bidi="uk-UA"/>
        </w:rPr>
        <w:t>Я, ........................... (ім'я та прізвище), заявляю, що відповідно до ст. 172 § 1 КВК у поєднанні зі ст. 173 § 2 п. 2 і 15 КВК мене було поінформовано:</w:t>
      </w:r>
    </w:p>
    <w:p w14:paraId="1E101EE1" w14:textId="77777777" w:rsidR="005C302B" w:rsidRPr="00E81BC1" w:rsidRDefault="005C302B" w:rsidP="000B1A29">
      <w:pPr>
        <w:spacing w:line="260" w:lineRule="exact"/>
        <w:jc w:val="both"/>
        <w:rPr>
          <w:sz w:val="24"/>
          <w:szCs w:val="24"/>
        </w:rPr>
      </w:pPr>
      <w:r w:rsidRPr="00E81BC1">
        <w:rPr>
          <w:sz w:val="24"/>
          <w:lang w:bidi="uk-UA"/>
        </w:rPr>
        <w:t>- про зміст прийнятого щодо мене судового рішення,</w:t>
      </w:r>
    </w:p>
    <w:p w14:paraId="6B7D6897" w14:textId="77777777" w:rsidR="005C302B" w:rsidRPr="00E81BC1" w:rsidRDefault="005C302B" w:rsidP="000B1A29">
      <w:pPr>
        <w:spacing w:line="260" w:lineRule="exact"/>
        <w:jc w:val="both"/>
        <w:rPr>
          <w:sz w:val="24"/>
          <w:szCs w:val="24"/>
        </w:rPr>
      </w:pPr>
      <w:r w:rsidRPr="00E81BC1">
        <w:rPr>
          <w:sz w:val="24"/>
          <w:lang w:bidi="uk-UA"/>
        </w:rPr>
        <w:t>- про необхідність дотримання суворих вимог нагляду та іспитового строку,</w:t>
      </w:r>
    </w:p>
    <w:p w14:paraId="5108FA18" w14:textId="462020AC" w:rsidR="005C302B" w:rsidRPr="00E81BC1" w:rsidRDefault="005C302B" w:rsidP="000B1A29">
      <w:pPr>
        <w:spacing w:line="260" w:lineRule="exact"/>
        <w:jc w:val="both"/>
        <w:rPr>
          <w:sz w:val="24"/>
          <w:szCs w:val="24"/>
        </w:rPr>
      </w:pPr>
      <w:r w:rsidRPr="00E81BC1">
        <w:rPr>
          <w:sz w:val="24"/>
          <w:lang w:bidi="uk-UA"/>
        </w:rPr>
        <w:t>- про необхідність дотримання покладених на мене обов'язків та про всі наслідки    ухилення від їх виконання,</w:t>
      </w:r>
    </w:p>
    <w:p w14:paraId="606F48AD" w14:textId="77777777" w:rsidR="00182295" w:rsidRDefault="00182295" w:rsidP="000B1A29">
      <w:pPr>
        <w:spacing w:line="260" w:lineRule="exact"/>
        <w:jc w:val="both"/>
        <w:rPr>
          <w:sz w:val="24"/>
          <w:szCs w:val="24"/>
        </w:rPr>
      </w:pPr>
    </w:p>
    <w:p w14:paraId="28440C83" w14:textId="4A80EA2E" w:rsidR="00595A6C" w:rsidRPr="00E81BC1" w:rsidRDefault="00595A6C" w:rsidP="000B1A29">
      <w:pPr>
        <w:spacing w:line="260" w:lineRule="exact"/>
        <w:jc w:val="both"/>
        <w:rPr>
          <w:sz w:val="24"/>
          <w:szCs w:val="24"/>
        </w:rPr>
      </w:pPr>
      <w:r w:rsidRPr="00E81BC1">
        <w:rPr>
          <w:sz w:val="24"/>
          <w:lang w:bidi="uk-UA"/>
        </w:rPr>
        <w:tab/>
        <w:t>Я заявляю, що протягом іспитового строку я буду проживати за адресою:</w:t>
      </w:r>
    </w:p>
    <w:p w14:paraId="55A0B423" w14:textId="70121ED7" w:rsidR="00595A6C" w:rsidRPr="00E81BC1" w:rsidRDefault="00E21F1A" w:rsidP="000B1A29">
      <w:pPr>
        <w:spacing w:line="260" w:lineRule="exact"/>
        <w:jc w:val="center"/>
        <w:rPr>
          <w:sz w:val="24"/>
          <w:szCs w:val="24"/>
        </w:rPr>
      </w:pPr>
      <w:r>
        <w:rPr>
          <w:sz w:val="24"/>
          <w:lang w:bidi="uk-UA"/>
        </w:rPr>
        <w:t>………………………………………………………………….</w:t>
      </w:r>
    </w:p>
    <w:p w14:paraId="112B858C" w14:textId="77777777" w:rsidR="00595A6C" w:rsidRPr="005F439E" w:rsidRDefault="00595A6C" w:rsidP="000B1A29">
      <w:pPr>
        <w:spacing w:line="260" w:lineRule="exact"/>
        <w:jc w:val="center"/>
        <w:rPr>
          <w:sz w:val="16"/>
          <w:szCs w:val="16"/>
        </w:rPr>
      </w:pPr>
      <w:r w:rsidRPr="005F439E">
        <w:rPr>
          <w:sz w:val="16"/>
          <w:lang w:bidi="uk-UA"/>
        </w:rPr>
        <w:t>(точна адреса проживання, вказана засудженим)</w:t>
      </w:r>
    </w:p>
    <w:p w14:paraId="4DAF15BD" w14:textId="1D97A7AC" w:rsidR="00595A6C" w:rsidRPr="00E81BC1" w:rsidRDefault="00595A6C" w:rsidP="000B1A29">
      <w:pPr>
        <w:spacing w:line="260" w:lineRule="exact"/>
        <w:jc w:val="both"/>
        <w:rPr>
          <w:sz w:val="24"/>
          <w:szCs w:val="24"/>
          <w:lang w:val="de-DE"/>
        </w:rPr>
      </w:pPr>
      <w:r w:rsidRPr="00E81BC1">
        <w:rPr>
          <w:sz w:val="24"/>
          <w:lang w:bidi="uk-UA"/>
        </w:rPr>
        <w:t>за номером телефону: ………………………, e-mail: ………………………………………..</w:t>
      </w:r>
    </w:p>
    <w:p w14:paraId="50E1D13F" w14:textId="5ED14E0A" w:rsidR="00595A6C" w:rsidRDefault="00595A6C" w:rsidP="000B1A29">
      <w:pPr>
        <w:spacing w:after="60" w:line="260" w:lineRule="exact"/>
        <w:jc w:val="both"/>
        <w:rPr>
          <w:sz w:val="24"/>
          <w:szCs w:val="24"/>
          <w:lang w:val="de-DE"/>
        </w:rPr>
      </w:pPr>
      <w:r w:rsidRPr="00E81BC1">
        <w:rPr>
          <w:sz w:val="24"/>
          <w:lang w:bidi="uk-UA"/>
        </w:rPr>
        <w:t>і даю згоду на спілкування за посередництвом телефону та електронної пошти.</w:t>
      </w:r>
    </w:p>
    <w:p w14:paraId="022532B6" w14:textId="77777777" w:rsidR="00182295" w:rsidRPr="00E81BC1" w:rsidRDefault="00182295" w:rsidP="000B1A29">
      <w:pPr>
        <w:spacing w:after="60" w:line="260" w:lineRule="exact"/>
        <w:jc w:val="both"/>
        <w:rPr>
          <w:sz w:val="24"/>
          <w:szCs w:val="24"/>
          <w:lang w:val="de-DE"/>
        </w:rPr>
      </w:pPr>
    </w:p>
    <w:p w14:paraId="681714E8" w14:textId="77777777" w:rsidR="00595A6C" w:rsidRPr="00E81BC1" w:rsidRDefault="00595A6C" w:rsidP="000B1A29">
      <w:pPr>
        <w:spacing w:line="260" w:lineRule="exact"/>
        <w:jc w:val="both"/>
        <w:rPr>
          <w:sz w:val="24"/>
          <w:szCs w:val="24"/>
        </w:rPr>
      </w:pPr>
      <w:r w:rsidRPr="00E81BC1">
        <w:rPr>
          <w:sz w:val="24"/>
          <w:lang w:bidi="uk-UA"/>
        </w:rPr>
        <w:tab/>
        <w:t>У разі наміру зміни місця проживання, номера телефону чи електронної адреси, а також у разі наміру виїхати за кордон я зобов'язуюсь негайно повідомити про це офіцера пробації.</w:t>
      </w:r>
    </w:p>
    <w:p w14:paraId="5889E93D" w14:textId="3C581686" w:rsidR="00595A6C" w:rsidRPr="00E81BC1" w:rsidRDefault="00595A6C" w:rsidP="000B1A29">
      <w:pPr>
        <w:spacing w:before="120" w:line="260" w:lineRule="exact"/>
        <w:jc w:val="both"/>
        <w:rPr>
          <w:sz w:val="24"/>
          <w:szCs w:val="24"/>
        </w:rPr>
      </w:pPr>
      <w:r w:rsidRPr="00E81BC1">
        <w:rPr>
          <w:sz w:val="24"/>
          <w:lang w:bidi="uk-UA"/>
        </w:rPr>
        <w:tab/>
        <w:t>Я заявляю, що мене було проінструктовано про те, що будь-які листи, надіслані на вищевказану адресу, вважатимуться Судом врученими.</w:t>
      </w:r>
    </w:p>
    <w:p w14:paraId="3DC5BBA7" w14:textId="77777777" w:rsidR="00595A6C" w:rsidRPr="00E81BC1" w:rsidRDefault="00595A6C" w:rsidP="000B1A29">
      <w:pPr>
        <w:spacing w:line="260" w:lineRule="exact"/>
        <w:jc w:val="both"/>
        <w:rPr>
          <w:sz w:val="24"/>
          <w:szCs w:val="24"/>
        </w:rPr>
      </w:pPr>
    </w:p>
    <w:p w14:paraId="65BCBE1F" w14:textId="1A8E1C43" w:rsidR="00595A6C" w:rsidRDefault="00595A6C" w:rsidP="000B1A29">
      <w:pPr>
        <w:spacing w:line="260" w:lineRule="exact"/>
        <w:jc w:val="both"/>
        <w:rPr>
          <w:sz w:val="24"/>
          <w:szCs w:val="24"/>
        </w:rPr>
      </w:pPr>
      <w:r w:rsidRPr="00E81BC1">
        <w:rPr>
          <w:sz w:val="24"/>
          <w:lang w:bidi="uk-UA"/>
        </w:rPr>
        <w:tab/>
        <w:t>Я заявляю, що мене також було проінструктовано про мої наступні обов'язки та права:</w:t>
      </w:r>
    </w:p>
    <w:p w14:paraId="14D69DE8" w14:textId="77777777" w:rsidR="00182295" w:rsidRDefault="00182295" w:rsidP="000B1A29">
      <w:pPr>
        <w:spacing w:line="260" w:lineRule="exact"/>
        <w:jc w:val="center"/>
        <w:rPr>
          <w:sz w:val="24"/>
          <w:szCs w:val="24"/>
        </w:rPr>
      </w:pPr>
    </w:p>
    <w:p w14:paraId="77F82A18" w14:textId="6C808E11" w:rsidR="00EA6DD5" w:rsidRPr="00B164B4" w:rsidRDefault="00182295" w:rsidP="000B1A29">
      <w:pPr>
        <w:spacing w:line="260" w:lineRule="exact"/>
        <w:jc w:val="center"/>
        <w:rPr>
          <w:b/>
          <w:sz w:val="24"/>
          <w:szCs w:val="24"/>
        </w:rPr>
      </w:pPr>
      <w:r w:rsidRPr="00B164B4">
        <w:rPr>
          <w:b/>
          <w:sz w:val="24"/>
          <w:lang w:bidi="uk-UA"/>
        </w:rPr>
        <w:t>ПРИЗНАЧЕНІ СУДОМ ПРОБАЦІЙНІ ЗОБОВ'ЯЗАННЯ</w:t>
      </w:r>
      <w:bookmarkStart w:id="0" w:name="zakl_p"/>
      <w:r w:rsidRPr="00B164B4">
        <w:rPr>
          <w:b/>
          <w:sz w:val="24"/>
          <w:lang w:bidi="uk-UA"/>
        </w:rPr>
        <w:t>*:</w:t>
      </w:r>
    </w:p>
    <w:p w14:paraId="5FC0E97B" w14:textId="77777777" w:rsidR="00305391" w:rsidRDefault="00305391" w:rsidP="000B1A29">
      <w:pPr>
        <w:shd w:val="clear" w:color="auto" w:fill="FFFFFF"/>
        <w:spacing w:line="260" w:lineRule="exact"/>
        <w:rPr>
          <w:rFonts w:ascii="Open Sans" w:hAnsi="Open Sans"/>
          <w:color w:val="333333"/>
          <w:sz w:val="24"/>
          <w:szCs w:val="24"/>
        </w:rPr>
      </w:pPr>
    </w:p>
    <w:p w14:paraId="3BD4E86F" w14:textId="51EF2DE7" w:rsidR="00B164B4" w:rsidRPr="00305391" w:rsidRDefault="00B164B4" w:rsidP="000B1A29">
      <w:pPr>
        <w:shd w:val="clear" w:color="auto" w:fill="FFFFFF"/>
        <w:spacing w:line="260" w:lineRule="exact"/>
        <w:rPr>
          <w:color w:val="333333"/>
          <w:sz w:val="24"/>
          <w:szCs w:val="24"/>
        </w:rPr>
      </w:pPr>
      <w:r w:rsidRPr="00305391">
        <w:rPr>
          <w:color w:val="333333"/>
          <w:sz w:val="24"/>
          <w:lang w:bidi="uk-UA"/>
        </w:rPr>
        <w:t>1) інформувати суд або офіцера пробації про перебіг іспитового строку,</w:t>
      </w:r>
    </w:p>
    <w:p w14:paraId="18441E2E" w14:textId="6A366E64" w:rsidR="00B164B4" w:rsidRPr="00305391" w:rsidRDefault="00B164B4" w:rsidP="000B1A29">
      <w:pPr>
        <w:shd w:val="clear" w:color="auto" w:fill="FFFFFF"/>
        <w:spacing w:line="260" w:lineRule="exact"/>
        <w:jc w:val="both"/>
        <w:rPr>
          <w:color w:val="333333"/>
          <w:sz w:val="24"/>
          <w:szCs w:val="24"/>
        </w:rPr>
      </w:pPr>
      <w:r w:rsidRPr="00305391">
        <w:rPr>
          <w:color w:val="333333"/>
          <w:sz w:val="24"/>
          <w:lang w:bidi="uk-UA"/>
        </w:rPr>
        <w:t>2) вибачитися перед потерпілою особою,</w:t>
      </w:r>
    </w:p>
    <w:p w14:paraId="15C52DB2" w14:textId="4535E259" w:rsidR="00B164B4" w:rsidRPr="00305391" w:rsidRDefault="00B164B4" w:rsidP="000B1A29">
      <w:pPr>
        <w:shd w:val="clear" w:color="auto" w:fill="FFFFFF"/>
        <w:spacing w:line="260" w:lineRule="exact"/>
        <w:jc w:val="both"/>
        <w:rPr>
          <w:color w:val="333333"/>
          <w:sz w:val="24"/>
          <w:szCs w:val="24"/>
        </w:rPr>
      </w:pPr>
      <w:r w:rsidRPr="00305391">
        <w:rPr>
          <w:color w:val="333333"/>
          <w:sz w:val="24"/>
          <w:lang w:bidi="uk-UA"/>
        </w:rPr>
        <w:t>3) виконувати свої обов'язки по утриманню іншої особи,</w:t>
      </w:r>
    </w:p>
    <w:p w14:paraId="0EE59D87" w14:textId="4A4C162A" w:rsidR="00B164B4" w:rsidRPr="00305391" w:rsidRDefault="00B164B4" w:rsidP="000B1A29">
      <w:pPr>
        <w:shd w:val="clear" w:color="auto" w:fill="FFFFFF"/>
        <w:spacing w:line="260" w:lineRule="exact"/>
        <w:jc w:val="both"/>
        <w:rPr>
          <w:color w:val="333333"/>
          <w:sz w:val="24"/>
          <w:szCs w:val="24"/>
        </w:rPr>
      </w:pPr>
      <w:r w:rsidRPr="00305391">
        <w:rPr>
          <w:color w:val="333333"/>
          <w:sz w:val="24"/>
          <w:lang w:bidi="uk-UA"/>
        </w:rPr>
        <w:t>4) виконувати оплачувану роботу, навчатися або готуватися до отримання професії,</w:t>
      </w:r>
    </w:p>
    <w:p w14:paraId="34996F9C" w14:textId="5890E91E" w:rsidR="00B164B4" w:rsidRPr="00305391" w:rsidRDefault="00B164B4" w:rsidP="000B1A29">
      <w:pPr>
        <w:shd w:val="clear" w:color="auto" w:fill="FFFFFF"/>
        <w:spacing w:line="260" w:lineRule="exact"/>
        <w:jc w:val="both"/>
        <w:rPr>
          <w:color w:val="333333"/>
          <w:sz w:val="24"/>
          <w:szCs w:val="24"/>
        </w:rPr>
      </w:pPr>
      <w:r w:rsidRPr="00305391">
        <w:rPr>
          <w:color w:val="333333"/>
          <w:sz w:val="24"/>
          <w:lang w:bidi="uk-UA"/>
        </w:rPr>
        <w:t>5) утримуватися від зловживання алкоголем або вживання інших наркотичних засобів,</w:t>
      </w:r>
    </w:p>
    <w:p w14:paraId="39A48B0B" w14:textId="59D9FA64" w:rsidR="00B164B4" w:rsidRPr="00305391" w:rsidRDefault="00B164B4" w:rsidP="000B1A29">
      <w:pPr>
        <w:shd w:val="clear" w:color="auto" w:fill="FFFFFF"/>
        <w:spacing w:line="260" w:lineRule="exact"/>
        <w:jc w:val="both"/>
        <w:rPr>
          <w:color w:val="333333"/>
          <w:sz w:val="24"/>
          <w:szCs w:val="24"/>
        </w:rPr>
      </w:pPr>
      <w:r w:rsidRPr="00305391">
        <w:rPr>
          <w:color w:val="333333"/>
          <w:sz w:val="24"/>
          <w:lang w:bidi="uk-UA"/>
        </w:rPr>
        <w:t>6) проходити лікування від залежності,</w:t>
      </w:r>
    </w:p>
    <w:p w14:paraId="058BC6E7" w14:textId="5706120E" w:rsidR="00B164B4" w:rsidRPr="00305391" w:rsidRDefault="00B164B4" w:rsidP="000B1A29">
      <w:pPr>
        <w:shd w:val="clear" w:color="auto" w:fill="FFFFFF"/>
        <w:spacing w:line="260" w:lineRule="exact"/>
        <w:jc w:val="both"/>
        <w:rPr>
          <w:color w:val="333333"/>
          <w:sz w:val="24"/>
          <w:szCs w:val="24"/>
        </w:rPr>
      </w:pPr>
      <w:r w:rsidRPr="00305391">
        <w:rPr>
          <w:color w:val="333333"/>
          <w:sz w:val="24"/>
          <w:lang w:bidi="uk-UA"/>
        </w:rPr>
        <w:t>6а) проходити лікування, зокрема психотерапію або психоосвіту,</w:t>
      </w:r>
    </w:p>
    <w:p w14:paraId="4A07B74A" w14:textId="38D09F9D" w:rsidR="00B164B4" w:rsidRPr="00305391" w:rsidRDefault="00B164B4" w:rsidP="000B1A29">
      <w:pPr>
        <w:shd w:val="clear" w:color="auto" w:fill="FFFFFF"/>
        <w:spacing w:line="260" w:lineRule="exact"/>
        <w:jc w:val="both"/>
        <w:rPr>
          <w:color w:val="333333"/>
          <w:sz w:val="24"/>
          <w:szCs w:val="24"/>
        </w:rPr>
      </w:pPr>
      <w:r w:rsidRPr="00305391">
        <w:rPr>
          <w:color w:val="333333"/>
          <w:sz w:val="24"/>
          <w:lang w:bidi="uk-UA"/>
        </w:rPr>
        <w:t>6</w:t>
      </w:r>
      <w:r w:rsidR="000150AB">
        <w:rPr>
          <w:color w:val="333333"/>
          <w:sz w:val="24"/>
          <w:lang w:val="pl-PL" w:bidi="uk-UA"/>
        </w:rPr>
        <w:t>b</w:t>
      </w:r>
      <w:r w:rsidRPr="00305391">
        <w:rPr>
          <w:color w:val="333333"/>
          <w:sz w:val="24"/>
          <w:lang w:bidi="uk-UA"/>
        </w:rPr>
        <w:t>) брати участь у корекційно-виховних заходах,</w:t>
      </w:r>
    </w:p>
    <w:p w14:paraId="5DA412DB" w14:textId="1E6FC249" w:rsidR="00B164B4" w:rsidRPr="00305391" w:rsidRDefault="00B164B4" w:rsidP="000B1A29">
      <w:pPr>
        <w:shd w:val="clear" w:color="auto" w:fill="FFFFFF"/>
        <w:spacing w:line="260" w:lineRule="exact"/>
        <w:jc w:val="both"/>
        <w:rPr>
          <w:color w:val="333333"/>
          <w:sz w:val="24"/>
          <w:szCs w:val="24"/>
        </w:rPr>
      </w:pPr>
      <w:r w:rsidRPr="00305391">
        <w:rPr>
          <w:color w:val="333333"/>
          <w:sz w:val="24"/>
          <w:lang w:bidi="uk-UA"/>
        </w:rPr>
        <w:t>7) утримуватися від перебування в певному середовищі або місцях,</w:t>
      </w:r>
    </w:p>
    <w:p w14:paraId="5C2DA24E" w14:textId="318FDD18" w:rsidR="00B164B4" w:rsidRPr="00305391" w:rsidRDefault="00B164B4" w:rsidP="000B1A29">
      <w:pPr>
        <w:shd w:val="clear" w:color="auto" w:fill="FFFFFF"/>
        <w:spacing w:line="260" w:lineRule="exact"/>
        <w:jc w:val="both"/>
        <w:rPr>
          <w:color w:val="333333"/>
          <w:sz w:val="24"/>
          <w:szCs w:val="24"/>
        </w:rPr>
      </w:pPr>
      <w:r w:rsidRPr="00305391">
        <w:rPr>
          <w:color w:val="333333"/>
          <w:sz w:val="24"/>
          <w:lang w:bidi="uk-UA"/>
        </w:rPr>
        <w:t xml:space="preserve">7a) утримуватися від контактів з потерпілою особою чи іншими особами </w:t>
      </w:r>
      <w:r w:rsidRPr="00305391">
        <w:rPr>
          <w:color w:val="333333"/>
          <w:sz w:val="24"/>
          <w:lang w:bidi="uk-UA"/>
        </w:rPr>
        <w:br/>
        <w:t>у визначений спосіб або від наближення до потерпілої особи чи інших осіб,</w:t>
      </w:r>
    </w:p>
    <w:p w14:paraId="079CD05E" w14:textId="1FEEF8E3" w:rsidR="00B164B4" w:rsidRPr="00305391" w:rsidRDefault="00B164B4" w:rsidP="000B1A29">
      <w:pPr>
        <w:shd w:val="clear" w:color="auto" w:fill="FFFFFF"/>
        <w:spacing w:line="260" w:lineRule="exact"/>
        <w:jc w:val="both"/>
        <w:rPr>
          <w:color w:val="333333"/>
          <w:sz w:val="24"/>
          <w:szCs w:val="24"/>
        </w:rPr>
      </w:pPr>
      <w:r w:rsidRPr="00305391">
        <w:rPr>
          <w:color w:val="333333"/>
          <w:sz w:val="24"/>
          <w:lang w:bidi="uk-UA"/>
        </w:rPr>
        <w:t>7</w:t>
      </w:r>
      <w:r w:rsidR="000150AB">
        <w:rPr>
          <w:color w:val="333333"/>
          <w:sz w:val="24"/>
          <w:lang w:val="pl-PL" w:bidi="uk-UA"/>
        </w:rPr>
        <w:t>b</w:t>
      </w:r>
      <w:r w:rsidRPr="00305391">
        <w:rPr>
          <w:color w:val="333333"/>
          <w:sz w:val="24"/>
          <w:lang w:bidi="uk-UA"/>
        </w:rPr>
        <w:t>) залишити приміщення, яке Ви займаєте спільно з потерпілою особою,</w:t>
      </w:r>
    </w:p>
    <w:p w14:paraId="718804CC" w14:textId="3CFF6B29" w:rsidR="00182295" w:rsidRDefault="00B164B4" w:rsidP="000B1A29">
      <w:pPr>
        <w:shd w:val="clear" w:color="auto" w:fill="FFFFFF"/>
        <w:spacing w:line="260" w:lineRule="exact"/>
        <w:jc w:val="both"/>
        <w:rPr>
          <w:color w:val="333333"/>
          <w:sz w:val="24"/>
          <w:szCs w:val="24"/>
        </w:rPr>
      </w:pPr>
      <w:r w:rsidRPr="00305391">
        <w:rPr>
          <w:color w:val="333333"/>
          <w:sz w:val="24"/>
          <w:lang w:bidi="uk-UA"/>
        </w:rPr>
        <w:t>8) будь-яка інша належна поведінка протягом іспитового строку, яка може запобігти повторному вчиненню злочину - з виконанням принаймні одного з покладених обов'язків</w:t>
      </w:r>
      <w:bookmarkEnd w:id="0"/>
      <w:r w:rsidRPr="00305391">
        <w:rPr>
          <w:color w:val="333333"/>
          <w:sz w:val="24"/>
          <w:lang w:bidi="uk-UA"/>
        </w:rPr>
        <w:t>.</w:t>
      </w:r>
    </w:p>
    <w:p w14:paraId="78623FF5" w14:textId="77777777" w:rsidR="00B43C0A" w:rsidRPr="00305391" w:rsidRDefault="00B43C0A" w:rsidP="000B1A29">
      <w:pPr>
        <w:spacing w:line="260" w:lineRule="exact"/>
        <w:rPr>
          <w:sz w:val="24"/>
          <w:szCs w:val="24"/>
        </w:rPr>
      </w:pPr>
    </w:p>
    <w:p w14:paraId="6C3C8A52" w14:textId="77777777" w:rsidR="00B43C0A" w:rsidRPr="00305391" w:rsidRDefault="00B43C0A" w:rsidP="000B1A29">
      <w:pPr>
        <w:pStyle w:val="Nagwek2"/>
        <w:spacing w:line="260" w:lineRule="exact"/>
        <w:rPr>
          <w:b w:val="0"/>
          <w:sz w:val="24"/>
          <w:szCs w:val="24"/>
        </w:rPr>
      </w:pPr>
      <w:r w:rsidRPr="00305391">
        <w:rPr>
          <w:b w:val="0"/>
          <w:sz w:val="24"/>
          <w:lang w:bidi="uk-UA"/>
        </w:rPr>
        <w:t>*позначити необхідне</w:t>
      </w:r>
    </w:p>
    <w:p w14:paraId="0A2D044B" w14:textId="77777777" w:rsidR="00595A6C" w:rsidRPr="006E2BF6" w:rsidRDefault="00595A6C" w:rsidP="000B1A29">
      <w:pPr>
        <w:spacing w:line="260" w:lineRule="exact"/>
        <w:jc w:val="both"/>
        <w:rPr>
          <w:sz w:val="22"/>
          <w:szCs w:val="22"/>
        </w:rPr>
      </w:pPr>
    </w:p>
    <w:p w14:paraId="7C0A6039" w14:textId="77777777" w:rsidR="00595A6C" w:rsidRPr="00E81BC1" w:rsidRDefault="00182295" w:rsidP="000B1A29">
      <w:pPr>
        <w:spacing w:line="260" w:lineRule="exact"/>
        <w:jc w:val="center"/>
        <w:rPr>
          <w:b/>
          <w:sz w:val="24"/>
          <w:szCs w:val="24"/>
        </w:rPr>
      </w:pPr>
      <w:r>
        <w:rPr>
          <w:b/>
          <w:sz w:val="24"/>
          <w:lang w:bidi="uk-UA"/>
        </w:rPr>
        <w:t>ІНШІ ОБОВ'ЯЗКИ</w:t>
      </w:r>
    </w:p>
    <w:p w14:paraId="351A66A4" w14:textId="77777777" w:rsidR="00595A6C" w:rsidRPr="00E81BC1" w:rsidRDefault="00595A6C" w:rsidP="000B1A29">
      <w:pPr>
        <w:spacing w:line="260" w:lineRule="exact"/>
        <w:jc w:val="center"/>
        <w:rPr>
          <w:b/>
          <w:sz w:val="24"/>
          <w:szCs w:val="24"/>
        </w:rPr>
      </w:pPr>
    </w:p>
    <w:p w14:paraId="50E065D6" w14:textId="5A1FB773" w:rsidR="00595A6C" w:rsidRPr="00E81BC1" w:rsidRDefault="00180FF0" w:rsidP="000B1A29">
      <w:pPr>
        <w:numPr>
          <w:ilvl w:val="0"/>
          <w:numId w:val="10"/>
        </w:numPr>
        <w:tabs>
          <w:tab w:val="clear" w:pos="1260"/>
          <w:tab w:val="num" w:pos="360"/>
        </w:tabs>
        <w:spacing w:line="260" w:lineRule="exact"/>
        <w:ind w:left="360"/>
        <w:jc w:val="both"/>
        <w:rPr>
          <w:sz w:val="24"/>
          <w:szCs w:val="24"/>
        </w:rPr>
      </w:pPr>
      <w:r>
        <w:rPr>
          <w:sz w:val="24"/>
          <w:lang w:bidi="uk-UA"/>
        </w:rPr>
        <w:t xml:space="preserve">засуджений/а зобов'язаний/а </w:t>
      </w:r>
      <w:r>
        <w:rPr>
          <w:b/>
          <w:sz w:val="24"/>
          <w:lang w:bidi="uk-UA"/>
        </w:rPr>
        <w:t>виконувати вказівки, надані компетентними органами</w:t>
      </w:r>
      <w:r>
        <w:rPr>
          <w:sz w:val="24"/>
          <w:lang w:bidi="uk-UA"/>
        </w:rPr>
        <w:t xml:space="preserve"> з метою виконання судових рішень (ст. 5 § 2 КВК),</w:t>
      </w:r>
    </w:p>
    <w:p w14:paraId="4BAFAECA" w14:textId="7AAAE42C" w:rsidR="00E04E91" w:rsidRPr="00E81BC1" w:rsidRDefault="00180FF0" w:rsidP="000B1A29">
      <w:pPr>
        <w:numPr>
          <w:ilvl w:val="0"/>
          <w:numId w:val="10"/>
        </w:numPr>
        <w:tabs>
          <w:tab w:val="num" w:pos="360"/>
        </w:tabs>
        <w:spacing w:line="260" w:lineRule="exact"/>
        <w:ind w:left="360"/>
        <w:jc w:val="both"/>
        <w:rPr>
          <w:sz w:val="24"/>
          <w:szCs w:val="24"/>
        </w:rPr>
      </w:pPr>
      <w:bookmarkStart w:id="1" w:name="zakl_Z_WU"/>
      <w:r>
        <w:rPr>
          <w:sz w:val="24"/>
          <w:lang w:bidi="uk-UA"/>
        </w:rPr>
        <w:t xml:space="preserve">засуджений/а, на якого/яку покладено обов'язки, зобов'язаний/а </w:t>
      </w:r>
      <w:r>
        <w:rPr>
          <w:b/>
          <w:sz w:val="24"/>
          <w:lang w:bidi="uk-UA"/>
        </w:rPr>
        <w:t xml:space="preserve">виконувати обов'язки, встановлені судом </w:t>
      </w:r>
      <w:r>
        <w:rPr>
          <w:sz w:val="24"/>
          <w:lang w:bidi="uk-UA"/>
        </w:rPr>
        <w:t>на період іспитового строку (ст. 169 § 1 КВК),</w:t>
      </w:r>
    </w:p>
    <w:p w14:paraId="2DD15260" w14:textId="6BF41F58" w:rsidR="00EE2801" w:rsidRDefault="00894FFD" w:rsidP="000B1A29">
      <w:pPr>
        <w:spacing w:line="260" w:lineRule="exact"/>
        <w:jc w:val="both"/>
        <w:rPr>
          <w:sz w:val="24"/>
          <w:szCs w:val="24"/>
        </w:rPr>
      </w:pPr>
      <w:bookmarkStart w:id="2" w:name="zakl_WZ0"/>
      <w:bookmarkEnd w:id="1"/>
      <w:r>
        <w:rPr>
          <w:sz w:val="24"/>
          <w:lang w:bidi="uk-UA"/>
        </w:rPr>
        <w:t>-     відповідно до ст. 159 § 2 КВК умовно-достроково звільнений(-на) зобов'язаний/на:</w:t>
      </w:r>
    </w:p>
    <w:p w14:paraId="5252024B" w14:textId="77777777" w:rsidR="00572F6A" w:rsidRPr="00572F6A" w:rsidRDefault="00572F6A" w:rsidP="000B1A29">
      <w:pPr>
        <w:numPr>
          <w:ilvl w:val="1"/>
          <w:numId w:val="11"/>
        </w:numPr>
        <w:tabs>
          <w:tab w:val="clear" w:pos="1440"/>
          <w:tab w:val="num" w:pos="1080"/>
        </w:tabs>
        <w:spacing w:line="260" w:lineRule="exact"/>
        <w:ind w:left="1080"/>
        <w:jc w:val="both"/>
        <w:rPr>
          <w:sz w:val="24"/>
          <w:szCs w:val="24"/>
        </w:rPr>
      </w:pPr>
      <w:r w:rsidRPr="00572F6A">
        <w:rPr>
          <w:b/>
          <w:sz w:val="24"/>
          <w:lang w:bidi="uk-UA"/>
        </w:rPr>
        <w:t>невідкладно, але не пізніше 7 днів</w:t>
      </w:r>
      <w:r w:rsidRPr="00572F6A">
        <w:rPr>
          <w:sz w:val="24"/>
          <w:lang w:bidi="uk-UA"/>
        </w:rPr>
        <w:t xml:space="preserve"> з дня звільнення з кримінально-виконавчої установи, з'явитися до офіцера пробації районного суду, на території якого він матиме постійне місце проживання,</w:t>
      </w:r>
    </w:p>
    <w:p w14:paraId="2F2ED3C9" w14:textId="77777777" w:rsidR="00572F6A" w:rsidRPr="00572F6A" w:rsidRDefault="00572F6A" w:rsidP="000B1A29">
      <w:pPr>
        <w:numPr>
          <w:ilvl w:val="1"/>
          <w:numId w:val="11"/>
        </w:numPr>
        <w:tabs>
          <w:tab w:val="clear" w:pos="1440"/>
          <w:tab w:val="num" w:pos="1080"/>
        </w:tabs>
        <w:spacing w:line="260" w:lineRule="exact"/>
        <w:ind w:left="1080"/>
        <w:jc w:val="both"/>
        <w:rPr>
          <w:sz w:val="24"/>
          <w:szCs w:val="24"/>
        </w:rPr>
      </w:pPr>
      <w:r w:rsidRPr="00572F6A">
        <w:rPr>
          <w:b/>
          <w:sz w:val="24"/>
          <w:lang w:bidi="uk-UA"/>
        </w:rPr>
        <w:lastRenderedPageBreak/>
        <w:t>з'являтися до офіцера пробації у визначені ним строки та надавати пояснення щодо перебігу іспитового строку,</w:t>
      </w:r>
      <w:r w:rsidRPr="00572F6A">
        <w:rPr>
          <w:sz w:val="24"/>
          <w:lang w:bidi="uk-UA"/>
        </w:rPr>
        <w:t xml:space="preserve"> </w:t>
      </w:r>
    </w:p>
    <w:p w14:paraId="327F8602" w14:textId="77777777" w:rsidR="00572F6A" w:rsidRPr="00572F6A" w:rsidRDefault="00572F6A" w:rsidP="000B1A29">
      <w:pPr>
        <w:numPr>
          <w:ilvl w:val="1"/>
          <w:numId w:val="11"/>
        </w:numPr>
        <w:tabs>
          <w:tab w:val="clear" w:pos="1440"/>
          <w:tab w:val="num" w:pos="1080"/>
        </w:tabs>
        <w:spacing w:line="260" w:lineRule="exact"/>
        <w:ind w:left="1080"/>
        <w:jc w:val="both"/>
        <w:rPr>
          <w:b/>
          <w:sz w:val="24"/>
          <w:szCs w:val="24"/>
        </w:rPr>
      </w:pPr>
      <w:r w:rsidRPr="00572F6A">
        <w:rPr>
          <w:b/>
          <w:sz w:val="24"/>
          <w:lang w:bidi="uk-UA"/>
        </w:rPr>
        <w:t>не може без дозволу суду змінювати місце постійного проживання,</w:t>
      </w:r>
    </w:p>
    <w:p w14:paraId="6144D936" w14:textId="406D10EF" w:rsidR="00572F6A" w:rsidRPr="00572F6A" w:rsidRDefault="00572F6A" w:rsidP="000B1A29">
      <w:pPr>
        <w:numPr>
          <w:ilvl w:val="1"/>
          <w:numId w:val="11"/>
        </w:numPr>
        <w:tabs>
          <w:tab w:val="clear" w:pos="1440"/>
          <w:tab w:val="num" w:pos="1080"/>
        </w:tabs>
        <w:spacing w:line="260" w:lineRule="exact"/>
        <w:ind w:left="1080"/>
        <w:jc w:val="both"/>
        <w:rPr>
          <w:b/>
          <w:sz w:val="24"/>
          <w:szCs w:val="24"/>
        </w:rPr>
      </w:pPr>
      <w:r w:rsidRPr="00572F6A">
        <w:rPr>
          <w:b/>
          <w:sz w:val="24"/>
          <w:lang w:bidi="uk-UA"/>
        </w:rPr>
        <w:t>виконувати покладені на нього (на неї) обов'язки.</w:t>
      </w:r>
    </w:p>
    <w:p w14:paraId="294DC855" w14:textId="6C7F4FC4" w:rsidR="00572F6A" w:rsidRPr="00572F6A" w:rsidRDefault="0079446E" w:rsidP="000B1A29">
      <w:pPr>
        <w:numPr>
          <w:ilvl w:val="0"/>
          <w:numId w:val="16"/>
        </w:numPr>
        <w:spacing w:line="260" w:lineRule="exact"/>
        <w:ind w:left="426" w:hanging="426"/>
        <w:jc w:val="both"/>
        <w:rPr>
          <w:sz w:val="24"/>
          <w:szCs w:val="24"/>
        </w:rPr>
      </w:pPr>
      <w:r>
        <w:rPr>
          <w:sz w:val="24"/>
          <w:lang w:bidi="uk-UA"/>
        </w:rPr>
        <w:t>умовно-достроково звільнений(-на) зобов'язаний/на, крім того,</w:t>
      </w:r>
      <w:r>
        <w:rPr>
          <w:b/>
          <w:sz w:val="24"/>
          <w:lang w:bidi="uk-UA"/>
        </w:rPr>
        <w:t xml:space="preserve"> повідомляти офіцера пробації про зміну місця роботи, проживання або перебування, у тому числі про запланований виїзд за кордон</w:t>
      </w:r>
      <w:r>
        <w:rPr>
          <w:sz w:val="24"/>
          <w:lang w:bidi="uk-UA"/>
        </w:rPr>
        <w:t>.</w:t>
      </w:r>
    </w:p>
    <w:p w14:paraId="280B24F2" w14:textId="0370B179" w:rsidR="00E04E91" w:rsidRPr="00E81BC1" w:rsidRDefault="0079446E" w:rsidP="000B1A29">
      <w:pPr>
        <w:numPr>
          <w:ilvl w:val="0"/>
          <w:numId w:val="10"/>
        </w:numPr>
        <w:tabs>
          <w:tab w:val="num" w:pos="360"/>
        </w:tabs>
        <w:spacing w:line="260" w:lineRule="exact"/>
        <w:ind w:left="360"/>
        <w:jc w:val="both"/>
        <w:rPr>
          <w:sz w:val="24"/>
          <w:szCs w:val="24"/>
        </w:rPr>
      </w:pPr>
      <w:bookmarkStart w:id="3" w:name="zakl_Z_WU0"/>
      <w:bookmarkEnd w:id="2"/>
      <w:r>
        <w:rPr>
          <w:sz w:val="24"/>
          <w:lang w:bidi="uk-UA"/>
        </w:rPr>
        <w:t>Засуджений/а зобов'язаний/а, зокрема:</w:t>
      </w:r>
    </w:p>
    <w:p w14:paraId="4E951701" w14:textId="77777777" w:rsidR="00E04E91" w:rsidRPr="00E81BC1" w:rsidRDefault="00E04E91" w:rsidP="000B1A29">
      <w:pPr>
        <w:numPr>
          <w:ilvl w:val="1"/>
          <w:numId w:val="11"/>
        </w:numPr>
        <w:tabs>
          <w:tab w:val="num" w:pos="1080"/>
        </w:tabs>
        <w:spacing w:line="260" w:lineRule="exact"/>
        <w:ind w:left="1080"/>
        <w:jc w:val="both"/>
        <w:rPr>
          <w:sz w:val="24"/>
          <w:szCs w:val="24"/>
        </w:rPr>
      </w:pPr>
      <w:r w:rsidRPr="00E81BC1">
        <w:rPr>
          <w:b/>
          <w:sz w:val="24"/>
          <w:lang w:bidi="uk-UA"/>
        </w:rPr>
        <w:t>з'являтися на виклик суду або офіцера пробації,</w:t>
      </w:r>
    </w:p>
    <w:p w14:paraId="48A058F4" w14:textId="77777777" w:rsidR="00E04E91" w:rsidRPr="00E81BC1" w:rsidRDefault="00E04E91" w:rsidP="000B1A29">
      <w:pPr>
        <w:numPr>
          <w:ilvl w:val="1"/>
          <w:numId w:val="11"/>
        </w:numPr>
        <w:tabs>
          <w:tab w:val="num" w:pos="1080"/>
        </w:tabs>
        <w:spacing w:line="260" w:lineRule="exact"/>
        <w:ind w:left="1080"/>
        <w:jc w:val="both"/>
        <w:rPr>
          <w:sz w:val="24"/>
          <w:szCs w:val="24"/>
        </w:rPr>
      </w:pPr>
      <w:r w:rsidRPr="00E81BC1">
        <w:rPr>
          <w:b/>
          <w:sz w:val="24"/>
          <w:lang w:bidi="uk-UA"/>
        </w:rPr>
        <w:t>надавати пояснення та інформацію суду або офіцеру пробації щодо виконання покладених на нього/неї обов'язків,</w:t>
      </w:r>
    </w:p>
    <w:p w14:paraId="4A816F71" w14:textId="77777777" w:rsidR="00E04E91" w:rsidRPr="00EC0630" w:rsidRDefault="00E04E91" w:rsidP="000B1A29">
      <w:pPr>
        <w:numPr>
          <w:ilvl w:val="1"/>
          <w:numId w:val="11"/>
        </w:numPr>
        <w:tabs>
          <w:tab w:val="num" w:pos="1080"/>
        </w:tabs>
        <w:spacing w:line="260" w:lineRule="exact"/>
        <w:ind w:left="1080"/>
        <w:jc w:val="both"/>
        <w:rPr>
          <w:sz w:val="24"/>
          <w:szCs w:val="24"/>
        </w:rPr>
      </w:pPr>
      <w:r w:rsidRPr="00EC0630">
        <w:rPr>
          <w:sz w:val="24"/>
          <w:lang w:bidi="uk-UA"/>
        </w:rPr>
        <w:t>допускати офіцера пробації до свого житла з 7.00 до 22.00,</w:t>
      </w:r>
    </w:p>
    <w:p w14:paraId="629D23FB" w14:textId="77777777" w:rsidR="00E04E91" w:rsidRPr="00E81BC1" w:rsidRDefault="00E04E91" w:rsidP="000B1A29">
      <w:pPr>
        <w:numPr>
          <w:ilvl w:val="1"/>
          <w:numId w:val="11"/>
        </w:numPr>
        <w:tabs>
          <w:tab w:val="num" w:pos="1080"/>
        </w:tabs>
        <w:spacing w:line="260" w:lineRule="exact"/>
        <w:ind w:left="1080"/>
        <w:jc w:val="both"/>
        <w:rPr>
          <w:sz w:val="24"/>
          <w:szCs w:val="24"/>
        </w:rPr>
      </w:pPr>
      <w:r w:rsidRPr="00EC0630">
        <w:rPr>
          <w:sz w:val="24"/>
          <w:lang w:bidi="uk-UA"/>
        </w:rPr>
        <w:t>пред'являти на вимогу офіцера пробації документ, що дає змогу встановити особу,</w:t>
      </w:r>
    </w:p>
    <w:p w14:paraId="09977316" w14:textId="6D7AB2A3" w:rsidR="00E04E91" w:rsidRPr="0079446E" w:rsidRDefault="00E04E91" w:rsidP="000B1A29">
      <w:pPr>
        <w:numPr>
          <w:ilvl w:val="1"/>
          <w:numId w:val="11"/>
        </w:numPr>
        <w:tabs>
          <w:tab w:val="num" w:pos="1080"/>
        </w:tabs>
        <w:spacing w:line="260" w:lineRule="exact"/>
        <w:ind w:left="1080"/>
        <w:jc w:val="both"/>
        <w:rPr>
          <w:sz w:val="24"/>
          <w:szCs w:val="24"/>
        </w:rPr>
      </w:pPr>
      <w:r w:rsidRPr="00EC0630">
        <w:rPr>
          <w:sz w:val="24"/>
          <w:lang w:bidi="uk-UA"/>
        </w:rPr>
        <w:t xml:space="preserve">повідомляти офіцера пробації про зміну свого місця проживання або перебування, </w:t>
      </w:r>
      <w:r w:rsidRPr="00EC0630">
        <w:rPr>
          <w:sz w:val="24"/>
          <w:lang w:bidi="uk-UA"/>
        </w:rPr>
        <w:br/>
        <w:t>у тому числі про запланований виїзд за кордон.</w:t>
      </w:r>
      <w:bookmarkEnd w:id="3"/>
    </w:p>
    <w:p w14:paraId="1226BCF5" w14:textId="77777777" w:rsidR="00595A6C" w:rsidRPr="00E81BC1" w:rsidRDefault="00595A6C" w:rsidP="000B1A29">
      <w:pPr>
        <w:spacing w:line="260" w:lineRule="exact"/>
        <w:jc w:val="both"/>
        <w:rPr>
          <w:sz w:val="24"/>
          <w:szCs w:val="24"/>
        </w:rPr>
      </w:pPr>
    </w:p>
    <w:p w14:paraId="732BABB0" w14:textId="77777777" w:rsidR="00595A6C" w:rsidRPr="00E81BC1" w:rsidRDefault="00595A6C" w:rsidP="000B1A29">
      <w:pPr>
        <w:spacing w:line="260" w:lineRule="exact"/>
        <w:jc w:val="center"/>
        <w:rPr>
          <w:b/>
          <w:sz w:val="24"/>
          <w:szCs w:val="24"/>
        </w:rPr>
      </w:pPr>
      <w:r w:rsidRPr="00E81BC1">
        <w:rPr>
          <w:b/>
          <w:sz w:val="24"/>
          <w:lang w:bidi="uk-UA"/>
        </w:rPr>
        <w:t>ПРАВА</w:t>
      </w:r>
    </w:p>
    <w:p w14:paraId="6D6670FA" w14:textId="77777777" w:rsidR="00595A6C" w:rsidRPr="00E81BC1" w:rsidRDefault="00595A6C" w:rsidP="000B1A29">
      <w:pPr>
        <w:spacing w:line="260" w:lineRule="exact"/>
        <w:jc w:val="center"/>
        <w:rPr>
          <w:sz w:val="24"/>
          <w:szCs w:val="24"/>
        </w:rPr>
      </w:pPr>
    </w:p>
    <w:p w14:paraId="0E091259" w14:textId="2862BF0B" w:rsidR="00595A6C" w:rsidRPr="00E81BC1" w:rsidRDefault="00595A6C" w:rsidP="000B1A29">
      <w:pPr>
        <w:numPr>
          <w:ilvl w:val="0"/>
          <w:numId w:val="12"/>
        </w:numPr>
        <w:tabs>
          <w:tab w:val="clear" w:pos="1260"/>
          <w:tab w:val="num" w:pos="360"/>
        </w:tabs>
        <w:spacing w:line="260" w:lineRule="exact"/>
        <w:ind w:left="360"/>
        <w:jc w:val="both"/>
        <w:rPr>
          <w:sz w:val="24"/>
          <w:szCs w:val="24"/>
        </w:rPr>
      </w:pPr>
      <w:r w:rsidRPr="00E81BC1">
        <w:rPr>
          <w:sz w:val="24"/>
          <w:lang w:bidi="uk-UA"/>
        </w:rPr>
        <w:t>покарання та заходи кримінально-правового характеру повинні виконуватися гуманним способом, з повагою до людської гідності засудженого/ної; забороняється застосування тортур та нелюдського або принижуючого відношення і покарання засудженого/ної (ст. 4 § 1 КВК),</w:t>
      </w:r>
    </w:p>
    <w:p w14:paraId="0D1186A0" w14:textId="1FE45156" w:rsidR="00595A6C" w:rsidRPr="00E81BC1" w:rsidRDefault="00016EE9" w:rsidP="000B1A29">
      <w:pPr>
        <w:numPr>
          <w:ilvl w:val="0"/>
          <w:numId w:val="12"/>
        </w:numPr>
        <w:tabs>
          <w:tab w:val="clear" w:pos="1260"/>
          <w:tab w:val="num" w:pos="360"/>
        </w:tabs>
        <w:spacing w:line="260" w:lineRule="exact"/>
        <w:ind w:left="360"/>
        <w:jc w:val="both"/>
        <w:rPr>
          <w:sz w:val="24"/>
          <w:szCs w:val="24"/>
        </w:rPr>
      </w:pPr>
      <w:r>
        <w:rPr>
          <w:sz w:val="24"/>
          <w:lang w:bidi="uk-UA"/>
        </w:rPr>
        <w:t>за засудженим/ною зберігаються його/її громадянські права і свободи; їх обмеження може бути встановлене лише законом і остаточним рішенням суду, що набрало законної сили (ст. 4 § 2 КВК),</w:t>
      </w:r>
    </w:p>
    <w:p w14:paraId="746654A1" w14:textId="491EB7A3" w:rsidR="00595A6C" w:rsidRPr="00E81BC1" w:rsidRDefault="00016EE9" w:rsidP="000B1A29">
      <w:pPr>
        <w:numPr>
          <w:ilvl w:val="0"/>
          <w:numId w:val="12"/>
        </w:numPr>
        <w:tabs>
          <w:tab w:val="clear" w:pos="1260"/>
          <w:tab w:val="num" w:pos="360"/>
        </w:tabs>
        <w:spacing w:line="260" w:lineRule="exact"/>
        <w:ind w:left="360"/>
        <w:jc w:val="both"/>
        <w:rPr>
          <w:sz w:val="24"/>
          <w:szCs w:val="24"/>
        </w:rPr>
      </w:pPr>
      <w:r>
        <w:rPr>
          <w:sz w:val="24"/>
          <w:lang w:bidi="uk-UA"/>
        </w:rPr>
        <w:t>засуджений/а має право звертатися до суду з клопотанням про відкриття провадження у справі та брати в ньому участь як сторона, а також у випадках, передбачених законом, подавати скарги на рішення, винесені у виконавчому провадженні (ст. 6 § 1 КВК),</w:t>
      </w:r>
    </w:p>
    <w:p w14:paraId="14C9A0A6" w14:textId="17E35D8B" w:rsidR="006E6D79" w:rsidRPr="006E6D79" w:rsidRDefault="00016EE9" w:rsidP="000B1A29">
      <w:pPr>
        <w:numPr>
          <w:ilvl w:val="0"/>
          <w:numId w:val="12"/>
        </w:numPr>
        <w:tabs>
          <w:tab w:val="clear" w:pos="1260"/>
          <w:tab w:val="num" w:pos="360"/>
        </w:tabs>
        <w:spacing w:line="260" w:lineRule="exact"/>
        <w:ind w:left="360"/>
        <w:jc w:val="both"/>
        <w:rPr>
          <w:sz w:val="24"/>
          <w:szCs w:val="24"/>
        </w:rPr>
      </w:pPr>
      <w:bookmarkStart w:id="4" w:name="zakl_WO"/>
      <w:r>
        <w:rPr>
          <w:sz w:val="24"/>
          <w:lang w:bidi="uk-UA"/>
        </w:rPr>
        <w:t>засуджений/а має право звертатися до органів виконання покарань із заявами, скаргами та клопотаннями, при поданні заяви, скарги або клопотання засуджений/а зобов'язаний/а обґрунтувати викладені в них вимоги в обсязі, необхідному для їх розгляду, зокрема додати відповідні документи (ст. 6 § 2 КВК),</w:t>
      </w:r>
    </w:p>
    <w:p w14:paraId="1624B309" w14:textId="74518731" w:rsidR="005C5D42" w:rsidRPr="00E81BC1" w:rsidRDefault="00016EE9" w:rsidP="000B1A29">
      <w:pPr>
        <w:numPr>
          <w:ilvl w:val="0"/>
          <w:numId w:val="12"/>
        </w:numPr>
        <w:tabs>
          <w:tab w:val="clear" w:pos="1260"/>
          <w:tab w:val="num" w:pos="360"/>
        </w:tabs>
        <w:spacing w:line="260" w:lineRule="exact"/>
        <w:ind w:left="360"/>
        <w:jc w:val="both"/>
        <w:rPr>
          <w:sz w:val="24"/>
          <w:szCs w:val="24"/>
        </w:rPr>
      </w:pPr>
      <w:r>
        <w:rPr>
          <w:sz w:val="24"/>
          <w:lang w:bidi="uk-UA"/>
        </w:rPr>
        <w:t>засуджений/а може оскаржити до Суду рішення голови суду, уповноваженого судді або офіцера пробації з приводу його невідповідності закону, якщо інше не передбачено законом (ст. 7 § 1 КВК).</w:t>
      </w:r>
    </w:p>
    <w:bookmarkEnd w:id="4"/>
    <w:p w14:paraId="18F512A0" w14:textId="77777777" w:rsidR="00F26388" w:rsidRDefault="00F26388" w:rsidP="000B1A29">
      <w:pPr>
        <w:spacing w:line="260" w:lineRule="exact"/>
        <w:jc w:val="both"/>
        <w:rPr>
          <w:sz w:val="24"/>
          <w:szCs w:val="24"/>
        </w:rPr>
      </w:pPr>
    </w:p>
    <w:p w14:paraId="0CD83A00" w14:textId="77777777" w:rsidR="00D205D6" w:rsidRPr="00D205D6" w:rsidRDefault="00D205D6" w:rsidP="000B1A29">
      <w:pPr>
        <w:spacing w:line="260" w:lineRule="exact"/>
        <w:jc w:val="center"/>
        <w:rPr>
          <w:b/>
          <w:sz w:val="24"/>
          <w:szCs w:val="24"/>
        </w:rPr>
      </w:pPr>
      <w:r w:rsidRPr="00D205D6">
        <w:rPr>
          <w:b/>
          <w:sz w:val="24"/>
          <w:lang w:bidi="uk-UA"/>
        </w:rPr>
        <w:t>НАСЛІДКИ ПОРУШЕННЯ УМОВ ІСПИТОВОГО СТРОКУ</w:t>
      </w:r>
    </w:p>
    <w:p w14:paraId="5358234A" w14:textId="77777777" w:rsidR="006E6D79" w:rsidRDefault="006E6D79" w:rsidP="000B1A29">
      <w:pPr>
        <w:spacing w:line="260" w:lineRule="exact"/>
        <w:jc w:val="both"/>
        <w:rPr>
          <w:sz w:val="24"/>
          <w:szCs w:val="24"/>
        </w:rPr>
      </w:pPr>
    </w:p>
    <w:p w14:paraId="774EA818" w14:textId="2DCED0C4" w:rsidR="00D205D6" w:rsidRPr="000B1A29" w:rsidRDefault="00D205D6" w:rsidP="000B1A29">
      <w:pPr>
        <w:spacing w:line="260" w:lineRule="exact"/>
        <w:ind w:firstLine="708"/>
        <w:jc w:val="both"/>
        <w:rPr>
          <w:sz w:val="24"/>
          <w:szCs w:val="24"/>
        </w:rPr>
      </w:pPr>
      <w:bookmarkStart w:id="5" w:name="zakl_Z"/>
      <w:r w:rsidRPr="000B1A29">
        <w:rPr>
          <w:sz w:val="24"/>
          <w:szCs w:val="24"/>
          <w:lang w:bidi="uk-UA"/>
        </w:rPr>
        <w:t xml:space="preserve">Якщо засуджений/а протягом іспитового строку </w:t>
      </w:r>
      <w:r w:rsidRPr="000B1A29">
        <w:rPr>
          <w:b/>
          <w:sz w:val="24"/>
          <w:szCs w:val="24"/>
          <w:lang w:bidi="uk-UA"/>
        </w:rPr>
        <w:t>вчинить аналогічний умисний злочин</w:t>
      </w:r>
      <w:r w:rsidRPr="000B1A29">
        <w:rPr>
          <w:sz w:val="24"/>
          <w:szCs w:val="24"/>
          <w:lang w:bidi="uk-UA"/>
        </w:rPr>
        <w:t xml:space="preserve">, за який Судом призначено остаточне покарання у вигляді позбавлення волі, </w:t>
      </w:r>
      <w:r w:rsidRPr="000B1A29">
        <w:rPr>
          <w:b/>
          <w:sz w:val="24"/>
          <w:szCs w:val="24"/>
          <w:lang w:bidi="uk-UA"/>
        </w:rPr>
        <w:t xml:space="preserve">Суд призначить виконання вироку і помістить засудженого/у до кримінально-виконавчої установи </w:t>
      </w:r>
      <w:r w:rsidRPr="000B1A29">
        <w:rPr>
          <w:sz w:val="24"/>
          <w:szCs w:val="24"/>
          <w:lang w:bidi="uk-UA"/>
        </w:rPr>
        <w:t>(ст. 75 § 1 КК).</w:t>
      </w:r>
    </w:p>
    <w:p w14:paraId="1F93953C" w14:textId="16781651" w:rsidR="00D205D6" w:rsidRPr="000B1A29" w:rsidRDefault="00D205D6" w:rsidP="000B1A29">
      <w:pPr>
        <w:spacing w:line="260" w:lineRule="exact"/>
        <w:ind w:firstLine="708"/>
        <w:jc w:val="both"/>
        <w:rPr>
          <w:sz w:val="24"/>
          <w:szCs w:val="24"/>
        </w:rPr>
      </w:pPr>
      <w:r w:rsidRPr="000B1A29">
        <w:rPr>
          <w:sz w:val="24"/>
          <w:szCs w:val="24"/>
          <w:lang w:bidi="uk-UA"/>
        </w:rPr>
        <w:t xml:space="preserve">Якщо </w:t>
      </w:r>
      <w:r w:rsidRPr="000B1A29">
        <w:rPr>
          <w:b/>
          <w:sz w:val="24"/>
          <w:szCs w:val="24"/>
          <w:lang w:bidi="uk-UA"/>
        </w:rPr>
        <w:t>засуджений/а за злочин, вчинений із застосуванням насильства</w:t>
      </w:r>
      <w:r w:rsidRPr="000B1A29">
        <w:rPr>
          <w:sz w:val="24"/>
          <w:szCs w:val="24"/>
          <w:lang w:bidi="uk-UA"/>
        </w:rPr>
        <w:t xml:space="preserve"> або незаконних погроз щодо близької йому/їй особи чи іншої неповнолітньої особи, яка проживає разом з правопорушником, протягом іспитового строку грубо порушує правопорядок, знову застосовуючи насильство або незаконні погрози щодо близької йому особи чи іншої неповнолітньої особи, яка проживає разом з правопорушником, </w:t>
      </w:r>
      <w:r w:rsidRPr="000B1A29">
        <w:rPr>
          <w:b/>
          <w:sz w:val="24"/>
          <w:szCs w:val="24"/>
          <w:lang w:bidi="uk-UA"/>
        </w:rPr>
        <w:t>суд призначає виконання вироку</w:t>
      </w:r>
      <w:r w:rsidRPr="000B1A29">
        <w:rPr>
          <w:sz w:val="24"/>
          <w:szCs w:val="24"/>
          <w:lang w:bidi="uk-UA"/>
        </w:rPr>
        <w:t xml:space="preserve"> (ст. 75 § 1 КК).</w:t>
      </w:r>
    </w:p>
    <w:p w14:paraId="7BD0E3A7" w14:textId="1010F3B1" w:rsidR="00D205D6" w:rsidRPr="000B1A29" w:rsidRDefault="00D205D6" w:rsidP="000B1A29">
      <w:pPr>
        <w:spacing w:line="260" w:lineRule="exact"/>
        <w:ind w:firstLine="708"/>
        <w:jc w:val="both"/>
        <w:rPr>
          <w:sz w:val="24"/>
          <w:szCs w:val="24"/>
        </w:rPr>
      </w:pPr>
      <w:r w:rsidRPr="000B1A29">
        <w:rPr>
          <w:sz w:val="24"/>
          <w:szCs w:val="24"/>
          <w:lang w:bidi="uk-UA"/>
        </w:rPr>
        <w:t xml:space="preserve">Якщо засуджений/а протягом іспитового строку грубо порушує порядок, встановлений законом, зокрема, вчиняє інше правопорушення, ніж зазначені вище, або ухиляється від сплати штрафу, нагляду, виконання покладених обов'язків чи призначених заходів покарання, </w:t>
      </w:r>
      <w:r w:rsidRPr="000B1A29">
        <w:rPr>
          <w:b/>
          <w:sz w:val="24"/>
          <w:szCs w:val="24"/>
          <w:lang w:bidi="uk-UA"/>
        </w:rPr>
        <w:t xml:space="preserve">Суд може призначити виконання вироку і помістити засудженого/у до кримінально-виконавчої установи </w:t>
      </w:r>
      <w:r w:rsidRPr="000B1A29">
        <w:rPr>
          <w:sz w:val="24"/>
          <w:szCs w:val="24"/>
          <w:lang w:bidi="uk-UA"/>
        </w:rPr>
        <w:t>(ст. 75 § 2 КК).</w:t>
      </w:r>
    </w:p>
    <w:p w14:paraId="17BA7B1A" w14:textId="5470F0BE" w:rsidR="00D205D6" w:rsidRPr="000B1A29" w:rsidRDefault="00D205D6" w:rsidP="000B1A29">
      <w:pPr>
        <w:spacing w:line="260" w:lineRule="exact"/>
        <w:ind w:firstLine="708"/>
        <w:jc w:val="both"/>
        <w:rPr>
          <w:sz w:val="24"/>
          <w:szCs w:val="24"/>
        </w:rPr>
      </w:pPr>
      <w:r w:rsidRPr="000B1A29">
        <w:rPr>
          <w:b/>
          <w:sz w:val="24"/>
          <w:szCs w:val="24"/>
          <w:lang w:bidi="uk-UA"/>
        </w:rPr>
        <w:t>Суд призначає виконання вироку</w:t>
      </w:r>
      <w:r w:rsidRPr="000B1A29">
        <w:rPr>
          <w:sz w:val="24"/>
          <w:szCs w:val="24"/>
          <w:lang w:bidi="uk-UA"/>
        </w:rPr>
        <w:t>, якщо обставини, зазначені в § 2, виникнуть після того, як засуджений/а отримав/ла письмове попередження від офіцера пробації (ст. 75 § 2а КК).</w:t>
      </w:r>
    </w:p>
    <w:p w14:paraId="68114A9E" w14:textId="5E40B119" w:rsidR="001A4BB0" w:rsidRPr="000B1A29" w:rsidRDefault="001A4BB0" w:rsidP="000B1A29">
      <w:pPr>
        <w:spacing w:line="260" w:lineRule="exact"/>
        <w:ind w:firstLine="708"/>
        <w:jc w:val="both"/>
        <w:rPr>
          <w:sz w:val="24"/>
          <w:szCs w:val="24"/>
        </w:rPr>
      </w:pPr>
      <w:bookmarkStart w:id="6" w:name="zakl_WZ"/>
      <w:bookmarkEnd w:id="5"/>
      <w:r w:rsidRPr="000B1A29">
        <w:rPr>
          <w:b/>
          <w:sz w:val="24"/>
          <w:szCs w:val="24"/>
          <w:lang w:bidi="uk-UA"/>
        </w:rPr>
        <w:lastRenderedPageBreak/>
        <w:t xml:space="preserve">Кримінально-виконавчий суд скасовує умовно-дострокове звільнення, і </w:t>
      </w:r>
      <w:r w:rsidR="00016EE9" w:rsidRPr="000B1A29">
        <w:rPr>
          <w:b/>
          <w:sz w:val="24"/>
          <w:szCs w:val="24"/>
          <w:lang w:bidi="uk-UA"/>
        </w:rPr>
        <w:t>засуджений/a</w:t>
      </w:r>
      <w:r w:rsidRPr="000B1A29">
        <w:rPr>
          <w:b/>
          <w:sz w:val="24"/>
          <w:szCs w:val="24"/>
          <w:lang w:bidi="uk-UA"/>
        </w:rPr>
        <w:t xml:space="preserve"> буде знову </w:t>
      </w:r>
      <w:r w:rsidR="002C047D" w:rsidRPr="000B1A29">
        <w:rPr>
          <w:b/>
          <w:sz w:val="24"/>
          <w:szCs w:val="24"/>
          <w:lang w:bidi="uk-UA"/>
        </w:rPr>
        <w:t>ув'язнений/a</w:t>
      </w:r>
      <w:r w:rsidRPr="000B1A29">
        <w:rPr>
          <w:b/>
          <w:sz w:val="24"/>
          <w:szCs w:val="24"/>
          <w:lang w:bidi="uk-UA"/>
        </w:rPr>
        <w:t xml:space="preserve"> до кримінально-виконавчої установи, </w:t>
      </w:r>
      <w:r w:rsidRPr="000B1A29">
        <w:rPr>
          <w:sz w:val="24"/>
          <w:szCs w:val="24"/>
          <w:lang w:bidi="uk-UA"/>
        </w:rPr>
        <w:t xml:space="preserve">якщо </w:t>
      </w:r>
      <w:r w:rsidR="002C047D" w:rsidRPr="000B1A29">
        <w:rPr>
          <w:sz w:val="24"/>
          <w:szCs w:val="24"/>
          <w:lang w:bidi="uk-UA"/>
        </w:rPr>
        <w:t>звільнений/a</w:t>
      </w:r>
      <w:r w:rsidRPr="000B1A29">
        <w:rPr>
          <w:sz w:val="24"/>
          <w:szCs w:val="24"/>
          <w:lang w:bidi="uk-UA"/>
        </w:rPr>
        <w:t xml:space="preserve"> умовно-достроково</w:t>
      </w:r>
      <w:r w:rsidRPr="000B1A29">
        <w:rPr>
          <w:b/>
          <w:sz w:val="24"/>
          <w:szCs w:val="24"/>
          <w:lang w:bidi="uk-UA"/>
        </w:rPr>
        <w:t xml:space="preserve"> протягом іспитового строку </w:t>
      </w:r>
      <w:r w:rsidR="002C047D" w:rsidRPr="000B1A29">
        <w:rPr>
          <w:b/>
          <w:sz w:val="24"/>
          <w:szCs w:val="24"/>
          <w:lang w:bidi="uk-UA"/>
        </w:rPr>
        <w:t>вчинив/лa</w:t>
      </w:r>
      <w:r w:rsidRPr="000B1A29">
        <w:rPr>
          <w:b/>
          <w:sz w:val="24"/>
          <w:szCs w:val="24"/>
          <w:lang w:bidi="uk-UA"/>
        </w:rPr>
        <w:t xml:space="preserve"> умисний злочин, за який призначено остаточне покарання у вигляді позбавлення волі </w:t>
      </w:r>
      <w:r w:rsidRPr="000B1A29">
        <w:rPr>
          <w:sz w:val="24"/>
          <w:szCs w:val="24"/>
          <w:lang w:bidi="uk-UA"/>
        </w:rPr>
        <w:t xml:space="preserve">(навіть </w:t>
      </w:r>
      <w:r w:rsidRPr="000B1A29">
        <w:rPr>
          <w:sz w:val="24"/>
          <w:szCs w:val="24"/>
          <w:lang w:bidi="uk-UA"/>
        </w:rPr>
        <w:br/>
        <w:t>з умовно-достроковим звільненням від відбування покарання) (ст. 160 § 1 п. 1 КВК).</w:t>
      </w:r>
    </w:p>
    <w:p w14:paraId="7A6875BF" w14:textId="068F80E0" w:rsidR="001A4BB0" w:rsidRPr="000B1A29" w:rsidRDefault="001A4BB0" w:rsidP="000B1A29">
      <w:pPr>
        <w:spacing w:line="260" w:lineRule="exact"/>
        <w:ind w:firstLine="708"/>
        <w:jc w:val="both"/>
        <w:rPr>
          <w:sz w:val="24"/>
          <w:szCs w:val="24"/>
        </w:rPr>
      </w:pPr>
      <w:r w:rsidRPr="000B1A29">
        <w:rPr>
          <w:b/>
          <w:sz w:val="24"/>
          <w:szCs w:val="24"/>
          <w:lang w:bidi="uk-UA"/>
        </w:rPr>
        <w:t xml:space="preserve">Кримінально-виконавчий суд скасовує умовно-дострокове звільнення, і </w:t>
      </w:r>
      <w:r w:rsidR="00016EE9" w:rsidRPr="000B1A29">
        <w:rPr>
          <w:b/>
          <w:sz w:val="24"/>
          <w:szCs w:val="24"/>
          <w:lang w:bidi="uk-UA"/>
        </w:rPr>
        <w:t>засуджений/а</w:t>
      </w:r>
      <w:r w:rsidRPr="000B1A29">
        <w:rPr>
          <w:b/>
          <w:sz w:val="24"/>
          <w:szCs w:val="24"/>
          <w:lang w:bidi="uk-UA"/>
        </w:rPr>
        <w:t xml:space="preserve"> буде знову </w:t>
      </w:r>
      <w:r w:rsidR="002C047D" w:rsidRPr="000B1A29">
        <w:rPr>
          <w:b/>
          <w:sz w:val="24"/>
          <w:szCs w:val="24"/>
          <w:lang w:bidi="uk-UA"/>
        </w:rPr>
        <w:t>ув'язнений/а</w:t>
      </w:r>
      <w:r w:rsidRPr="000B1A29">
        <w:rPr>
          <w:b/>
          <w:sz w:val="24"/>
          <w:szCs w:val="24"/>
          <w:lang w:bidi="uk-UA"/>
        </w:rPr>
        <w:t xml:space="preserve"> до кримінально-виконавчої установи</w:t>
      </w:r>
      <w:r w:rsidRPr="000B1A29">
        <w:rPr>
          <w:sz w:val="24"/>
          <w:szCs w:val="24"/>
          <w:lang w:bidi="uk-UA"/>
        </w:rPr>
        <w:t xml:space="preserve">, якщо </w:t>
      </w:r>
      <w:r w:rsidR="003D2088" w:rsidRPr="000B1A29">
        <w:rPr>
          <w:sz w:val="24"/>
          <w:szCs w:val="24"/>
          <w:lang w:bidi="uk-UA"/>
        </w:rPr>
        <w:t>звільнений/а умовно-достроково, засуджений/а</w:t>
      </w:r>
      <w:r w:rsidRPr="000B1A29">
        <w:rPr>
          <w:sz w:val="24"/>
          <w:szCs w:val="24"/>
          <w:lang w:bidi="uk-UA"/>
        </w:rPr>
        <w:t xml:space="preserve"> за злочин, вчинений із застосуванням насильства або незаконних погроз щодо близької йому/їй особи або іншої неповнолітньої особи, яка проживає разом з порушником, протягом іспитового строку </w:t>
      </w:r>
      <w:r w:rsidRPr="000B1A29">
        <w:rPr>
          <w:b/>
          <w:sz w:val="24"/>
          <w:szCs w:val="24"/>
          <w:lang w:bidi="uk-UA"/>
        </w:rPr>
        <w:t>грубо порушує правопорядок, знову застосовуючи насильство або незаконні погрози</w:t>
      </w:r>
      <w:r w:rsidRPr="000B1A29">
        <w:rPr>
          <w:sz w:val="24"/>
          <w:szCs w:val="24"/>
          <w:lang w:bidi="uk-UA"/>
        </w:rPr>
        <w:t xml:space="preserve"> щодо близької йому особи або іншої неповнолітньої особи, яка проживає разом з порушником (ст. 160 § 2 КВК).</w:t>
      </w:r>
    </w:p>
    <w:p w14:paraId="147A253D" w14:textId="4EBCB6A9" w:rsidR="001A4BB0" w:rsidRPr="000B1A29" w:rsidRDefault="001A4BB0" w:rsidP="000B1A29">
      <w:pPr>
        <w:spacing w:line="260" w:lineRule="exact"/>
        <w:ind w:firstLine="708"/>
        <w:jc w:val="both"/>
        <w:rPr>
          <w:sz w:val="24"/>
          <w:szCs w:val="24"/>
        </w:rPr>
      </w:pPr>
      <w:r w:rsidRPr="000B1A29">
        <w:rPr>
          <w:sz w:val="24"/>
          <w:szCs w:val="24"/>
          <w:lang w:bidi="uk-UA"/>
        </w:rPr>
        <w:t xml:space="preserve">Якщо </w:t>
      </w:r>
      <w:r w:rsidR="003D2088" w:rsidRPr="000B1A29">
        <w:rPr>
          <w:sz w:val="24"/>
          <w:szCs w:val="24"/>
          <w:lang w:bidi="uk-UA"/>
        </w:rPr>
        <w:t>звільнений/а</w:t>
      </w:r>
      <w:r w:rsidRPr="000B1A29">
        <w:rPr>
          <w:sz w:val="24"/>
          <w:szCs w:val="24"/>
          <w:lang w:bidi="uk-UA"/>
        </w:rPr>
        <w:t xml:space="preserve"> протягом іспитового строку грубо порушить правопорядок, зокрема, якщо він/вона вчинить інше правопорушення, ніж те, що зазначено в пункті 1, або якщо йому/їй буде призначено інше покарання, ніж те, що зазначено в пункті 1, або якщо він/вона ухиляється від нагляду, виконання покладених на нього/неї обов'язків або призначених заходів покарання, </w:t>
      </w:r>
      <w:r w:rsidRPr="000B1A29">
        <w:rPr>
          <w:b/>
          <w:sz w:val="24"/>
          <w:szCs w:val="24"/>
          <w:lang w:bidi="uk-UA"/>
        </w:rPr>
        <w:t xml:space="preserve">Кримінально-виконавчий суд може скасувати умовно-дострокове звільнення і знову помістити </w:t>
      </w:r>
      <w:r w:rsidR="008E18CB" w:rsidRPr="000B1A29">
        <w:rPr>
          <w:b/>
          <w:sz w:val="24"/>
          <w:szCs w:val="24"/>
          <w:lang w:bidi="uk-UA"/>
        </w:rPr>
        <w:t>засудженого/у</w:t>
      </w:r>
      <w:r w:rsidRPr="000B1A29">
        <w:rPr>
          <w:b/>
          <w:sz w:val="24"/>
          <w:szCs w:val="24"/>
          <w:lang w:bidi="uk-UA"/>
        </w:rPr>
        <w:t xml:space="preserve"> до кримінально-виконавчої установи</w:t>
      </w:r>
      <w:r w:rsidRPr="000B1A29">
        <w:rPr>
          <w:sz w:val="24"/>
          <w:szCs w:val="24"/>
          <w:lang w:bidi="uk-UA"/>
        </w:rPr>
        <w:t xml:space="preserve"> (ст. 160, § 1 п. 2-4 КВК).</w:t>
      </w:r>
    </w:p>
    <w:p w14:paraId="2CF34A96" w14:textId="75D0B976" w:rsidR="001A4BB0" w:rsidRPr="000B1A29" w:rsidRDefault="001A4BB0" w:rsidP="000B1A29">
      <w:pPr>
        <w:spacing w:line="260" w:lineRule="exact"/>
        <w:ind w:firstLine="708"/>
        <w:jc w:val="both"/>
        <w:rPr>
          <w:sz w:val="24"/>
          <w:szCs w:val="24"/>
        </w:rPr>
      </w:pPr>
      <w:r w:rsidRPr="000B1A29">
        <w:rPr>
          <w:b/>
          <w:sz w:val="24"/>
          <w:szCs w:val="24"/>
          <w:lang w:bidi="uk-UA"/>
        </w:rPr>
        <w:t xml:space="preserve">Суд скасовує умовно-дострокове звільнення </w:t>
      </w:r>
      <w:r w:rsidR="003D2088" w:rsidRPr="000B1A29">
        <w:rPr>
          <w:sz w:val="24"/>
          <w:szCs w:val="24"/>
          <w:lang w:bidi="uk-UA"/>
        </w:rPr>
        <w:t>засудженого/ої</w:t>
      </w:r>
      <w:r w:rsidRPr="000B1A29">
        <w:rPr>
          <w:sz w:val="24"/>
          <w:szCs w:val="24"/>
          <w:lang w:bidi="uk-UA"/>
        </w:rPr>
        <w:t xml:space="preserve">, якщо обставини, зазначені </w:t>
      </w:r>
      <w:r w:rsidRPr="000B1A29">
        <w:rPr>
          <w:sz w:val="24"/>
          <w:szCs w:val="24"/>
          <w:lang w:bidi="uk-UA"/>
        </w:rPr>
        <w:br/>
        <w:t xml:space="preserve">в § 1, п. 2-4, виникли після того, як </w:t>
      </w:r>
      <w:r w:rsidR="003D2088" w:rsidRPr="000B1A29">
        <w:rPr>
          <w:sz w:val="24"/>
          <w:szCs w:val="24"/>
          <w:lang w:bidi="uk-UA"/>
        </w:rPr>
        <w:t>засудженому/ій</w:t>
      </w:r>
      <w:r w:rsidRPr="000B1A29">
        <w:rPr>
          <w:sz w:val="24"/>
          <w:szCs w:val="24"/>
          <w:lang w:bidi="uk-UA"/>
        </w:rPr>
        <w:t xml:space="preserve"> було винесено письмове попередження судовим офіцером пробації (ст. 160 § 4 КВК).</w:t>
      </w:r>
    </w:p>
    <w:p w14:paraId="0C812387" w14:textId="77777777" w:rsidR="006F179F" w:rsidRPr="000B1A29" w:rsidRDefault="006F179F" w:rsidP="000B1A29">
      <w:pPr>
        <w:spacing w:before="120" w:line="260" w:lineRule="exact"/>
        <w:ind w:firstLine="709"/>
        <w:jc w:val="both"/>
        <w:rPr>
          <w:sz w:val="24"/>
          <w:szCs w:val="24"/>
        </w:rPr>
      </w:pPr>
      <w:bookmarkStart w:id="7" w:name="zakl_WU"/>
      <w:bookmarkEnd w:id="6"/>
      <w:r w:rsidRPr="000B1A29">
        <w:rPr>
          <w:sz w:val="24"/>
          <w:szCs w:val="24"/>
          <w:lang w:bidi="uk-UA"/>
        </w:rPr>
        <w:t xml:space="preserve">Якщо протягом іспитового строку правопорушник </w:t>
      </w:r>
      <w:r w:rsidRPr="000B1A29">
        <w:rPr>
          <w:b/>
          <w:sz w:val="24"/>
          <w:szCs w:val="24"/>
          <w:lang w:bidi="uk-UA"/>
        </w:rPr>
        <w:t>вчинить умисний злочин</w:t>
      </w:r>
      <w:r w:rsidRPr="000B1A29">
        <w:rPr>
          <w:sz w:val="24"/>
          <w:szCs w:val="24"/>
          <w:lang w:bidi="uk-UA"/>
        </w:rPr>
        <w:t>, за який його буде засуджено, Суд розпочне кримінальне провадження, і справа буде розглядатися з самого початку (ст. 68 § 1 КК).</w:t>
      </w:r>
    </w:p>
    <w:p w14:paraId="513CAD03" w14:textId="77777777" w:rsidR="006F179F" w:rsidRPr="000B1A29" w:rsidRDefault="006F179F" w:rsidP="000B1A29">
      <w:pPr>
        <w:spacing w:line="260" w:lineRule="exact"/>
        <w:ind w:firstLine="708"/>
        <w:jc w:val="both"/>
        <w:rPr>
          <w:sz w:val="24"/>
          <w:szCs w:val="24"/>
        </w:rPr>
      </w:pPr>
      <w:r w:rsidRPr="000B1A29">
        <w:rPr>
          <w:sz w:val="24"/>
          <w:szCs w:val="24"/>
          <w:lang w:bidi="uk-UA"/>
        </w:rPr>
        <w:t xml:space="preserve">Якщо правопорушник протягом іспитового строку грубо порушить правопорядок, зокрема, вчинить злочин, відмінний від зазначеного вище, якщо буде ухилятися від виконання покладеного на нього обов'язку чи призначеного покарання або не виконає угоду, укладену з потерпілою стороною, </w:t>
      </w:r>
      <w:r w:rsidRPr="000B1A29">
        <w:rPr>
          <w:b/>
          <w:sz w:val="24"/>
          <w:szCs w:val="24"/>
          <w:lang w:bidi="uk-UA"/>
        </w:rPr>
        <w:t xml:space="preserve">Суд може порушити кримінальне провадження </w:t>
      </w:r>
      <w:r w:rsidRPr="000B1A29">
        <w:rPr>
          <w:sz w:val="24"/>
          <w:szCs w:val="24"/>
          <w:lang w:bidi="uk-UA"/>
        </w:rPr>
        <w:t>(ст. 68 § 2 КК).</w:t>
      </w:r>
    </w:p>
    <w:p w14:paraId="1FC6240F" w14:textId="30CCFBB1" w:rsidR="006F179F" w:rsidRPr="000B1A29" w:rsidRDefault="006F179F" w:rsidP="000B1A29">
      <w:pPr>
        <w:spacing w:line="260" w:lineRule="exact"/>
        <w:ind w:firstLine="708"/>
        <w:jc w:val="both"/>
        <w:rPr>
          <w:sz w:val="24"/>
          <w:szCs w:val="24"/>
        </w:rPr>
      </w:pPr>
      <w:r w:rsidRPr="000B1A29">
        <w:rPr>
          <w:b/>
          <w:sz w:val="24"/>
          <w:szCs w:val="24"/>
          <w:lang w:bidi="uk-UA"/>
        </w:rPr>
        <w:t>Суд розпочне кримінальне провадження</w:t>
      </w:r>
      <w:r w:rsidRPr="000B1A29">
        <w:rPr>
          <w:sz w:val="24"/>
          <w:szCs w:val="24"/>
          <w:lang w:bidi="uk-UA"/>
        </w:rPr>
        <w:t xml:space="preserve">, якщо обставини, зазначені </w:t>
      </w:r>
      <w:r w:rsidRPr="000B1A29">
        <w:rPr>
          <w:sz w:val="24"/>
          <w:szCs w:val="24"/>
          <w:lang w:bidi="uk-UA"/>
        </w:rPr>
        <w:br/>
        <w:t>в § 2, виникнуть після того, як правопорушник отримав письмове попередження від офіцера пробації (ст. 68 § 2а КК).</w:t>
      </w:r>
    </w:p>
    <w:p w14:paraId="0F62105F" w14:textId="77777777" w:rsidR="006F179F" w:rsidRPr="000B1A29" w:rsidRDefault="006F179F" w:rsidP="000B1A29">
      <w:pPr>
        <w:spacing w:line="260" w:lineRule="exact"/>
        <w:jc w:val="both"/>
        <w:rPr>
          <w:sz w:val="24"/>
          <w:szCs w:val="24"/>
        </w:rPr>
      </w:pPr>
      <w:r w:rsidRPr="000B1A29">
        <w:rPr>
          <w:sz w:val="24"/>
          <w:szCs w:val="24"/>
          <w:lang w:bidi="uk-UA"/>
        </w:rPr>
        <w:t xml:space="preserve">          Суд приймає рішення про відновлення умовно припиненого провадження за клопотанням прокурора, потерпілої сторони або офіцера пробації чи за власною ініціативою (ст. 549 КПК).</w:t>
      </w:r>
    </w:p>
    <w:bookmarkEnd w:id="7"/>
    <w:p w14:paraId="401AB37A" w14:textId="77777777" w:rsidR="00595A6C" w:rsidRPr="000B1A29" w:rsidRDefault="00595A6C" w:rsidP="000B1A29">
      <w:pPr>
        <w:spacing w:line="260" w:lineRule="exact"/>
        <w:rPr>
          <w:sz w:val="24"/>
          <w:szCs w:val="24"/>
        </w:rPr>
      </w:pPr>
    </w:p>
    <w:p w14:paraId="5B64142E" w14:textId="0F1FCC17" w:rsidR="00F40BE0" w:rsidRPr="000B1A29" w:rsidRDefault="00595A6C" w:rsidP="000B1A29">
      <w:pPr>
        <w:spacing w:line="260" w:lineRule="exact"/>
        <w:ind w:firstLine="708"/>
        <w:jc w:val="both"/>
        <w:rPr>
          <w:sz w:val="24"/>
          <w:szCs w:val="24"/>
        </w:rPr>
      </w:pPr>
      <w:bookmarkStart w:id="8" w:name="zakl_oswiadczam"/>
      <w:bookmarkStart w:id="9" w:name="zakl_WZ_WU_Z2"/>
      <w:r w:rsidRPr="000B1A29">
        <w:rPr>
          <w:sz w:val="24"/>
          <w:szCs w:val="24"/>
          <w:lang w:bidi="uk-UA"/>
        </w:rPr>
        <w:t xml:space="preserve">Я заявляю, що надане роз'яснення було обговорено з офіцером пробації,  </w:t>
      </w:r>
      <w:r w:rsidRPr="000B1A29">
        <w:rPr>
          <w:sz w:val="24"/>
          <w:szCs w:val="24"/>
          <w:lang w:bidi="uk-UA"/>
        </w:rPr>
        <w:br/>
        <w:t>і я зрозумів/ла його в повному обсязі. Мені відомі мої обов'язки та права, а також я був/ла ознайомлений/а з положеннями, що визначають наслідки порушення іспитового строку.</w:t>
      </w:r>
      <w:bookmarkEnd w:id="8"/>
    </w:p>
    <w:p w14:paraId="2966FFC8" w14:textId="77777777" w:rsidR="00516E02" w:rsidRPr="00E81BC1" w:rsidRDefault="00516E02" w:rsidP="000B1A29">
      <w:pPr>
        <w:spacing w:line="260" w:lineRule="exact"/>
        <w:ind w:firstLine="708"/>
        <w:jc w:val="both"/>
        <w:rPr>
          <w:sz w:val="24"/>
          <w:szCs w:val="24"/>
        </w:rPr>
      </w:pPr>
    </w:p>
    <w:p w14:paraId="6F6F51AD" w14:textId="77777777" w:rsidR="00595A6C" w:rsidRPr="004A57C7" w:rsidRDefault="00595A6C" w:rsidP="000B1A29">
      <w:pPr>
        <w:spacing w:line="260" w:lineRule="exact"/>
        <w:jc w:val="both"/>
        <w:rPr>
          <w:sz w:val="20"/>
        </w:rPr>
      </w:pPr>
      <w:bookmarkStart w:id="10" w:name="usun_p"/>
      <w:bookmarkStart w:id="11" w:name="zakl_k"/>
    </w:p>
    <w:bookmarkEnd w:id="9"/>
    <w:bookmarkEnd w:id="10"/>
    <w:bookmarkEnd w:id="11"/>
    <w:tbl>
      <w:tblPr>
        <w:tblW w:w="9336" w:type="dxa"/>
        <w:tblLook w:val="01E0" w:firstRow="1" w:lastRow="1" w:firstColumn="1" w:lastColumn="1" w:noHBand="0" w:noVBand="0"/>
      </w:tblPr>
      <w:tblGrid>
        <w:gridCol w:w="3261"/>
        <w:gridCol w:w="2376"/>
        <w:gridCol w:w="3699"/>
      </w:tblGrid>
      <w:tr w:rsidR="00516E02" w14:paraId="69A73200" w14:textId="77777777" w:rsidTr="000B1A29">
        <w:tc>
          <w:tcPr>
            <w:tcW w:w="3261" w:type="dxa"/>
          </w:tcPr>
          <w:p w14:paraId="1C9D58A1" w14:textId="77777777" w:rsidR="00516E02" w:rsidRDefault="00516E02" w:rsidP="000B1A29">
            <w:pPr>
              <w:spacing w:line="260" w:lineRule="exact"/>
              <w:jc w:val="both"/>
            </w:pPr>
          </w:p>
        </w:tc>
        <w:tc>
          <w:tcPr>
            <w:tcW w:w="2376" w:type="dxa"/>
            <w:vAlign w:val="bottom"/>
          </w:tcPr>
          <w:p w14:paraId="5B5DD8DA" w14:textId="77777777" w:rsidR="00516E02" w:rsidRDefault="00516E02" w:rsidP="000B1A29">
            <w:pPr>
              <w:spacing w:line="260" w:lineRule="exact"/>
              <w:jc w:val="center"/>
              <w:rPr>
                <w:sz w:val="16"/>
              </w:rPr>
            </w:pPr>
            <w:r>
              <w:rPr>
                <w:sz w:val="16"/>
                <w:lang w:bidi="uk-UA"/>
              </w:rPr>
              <w:t>…..................................................</w:t>
            </w:r>
          </w:p>
        </w:tc>
        <w:tc>
          <w:tcPr>
            <w:tcW w:w="3699" w:type="dxa"/>
            <w:vAlign w:val="bottom"/>
          </w:tcPr>
          <w:p w14:paraId="3A54FE29" w14:textId="77777777" w:rsidR="00516E02" w:rsidRDefault="00516E02" w:rsidP="000B1A29">
            <w:pPr>
              <w:spacing w:line="260" w:lineRule="exact"/>
              <w:jc w:val="center"/>
              <w:rPr>
                <w:sz w:val="16"/>
              </w:rPr>
            </w:pPr>
            <w:r>
              <w:rPr>
                <w:sz w:val="16"/>
                <w:lang w:bidi="uk-UA"/>
              </w:rPr>
              <w:t>………………………………………………………..</w:t>
            </w:r>
          </w:p>
        </w:tc>
      </w:tr>
      <w:tr w:rsidR="00516E02" w14:paraId="4AF8BDEF" w14:textId="77777777" w:rsidTr="000B1A29">
        <w:tc>
          <w:tcPr>
            <w:tcW w:w="3261" w:type="dxa"/>
          </w:tcPr>
          <w:p w14:paraId="4E36124D" w14:textId="77777777" w:rsidR="00516E02" w:rsidRDefault="00516E02" w:rsidP="000B1A29">
            <w:pPr>
              <w:spacing w:line="260" w:lineRule="exact"/>
              <w:jc w:val="both"/>
            </w:pPr>
          </w:p>
        </w:tc>
        <w:tc>
          <w:tcPr>
            <w:tcW w:w="2376" w:type="dxa"/>
          </w:tcPr>
          <w:p w14:paraId="0B68E7D2" w14:textId="77777777" w:rsidR="00516E02" w:rsidRDefault="00516E02" w:rsidP="000B1A29">
            <w:pPr>
              <w:spacing w:line="260" w:lineRule="exact"/>
              <w:jc w:val="center"/>
            </w:pPr>
            <w:r>
              <w:rPr>
                <w:sz w:val="16"/>
                <w:lang w:bidi="uk-UA"/>
              </w:rPr>
              <w:t>(дата)</w:t>
            </w:r>
          </w:p>
        </w:tc>
        <w:tc>
          <w:tcPr>
            <w:tcW w:w="3699" w:type="dxa"/>
          </w:tcPr>
          <w:p w14:paraId="52922094" w14:textId="3E2F6143" w:rsidR="00516E02" w:rsidRDefault="00516E02" w:rsidP="000B1A29">
            <w:pPr>
              <w:spacing w:line="260" w:lineRule="exact"/>
              <w:jc w:val="center"/>
            </w:pPr>
            <w:r>
              <w:rPr>
                <w:sz w:val="16"/>
                <w:lang w:bidi="uk-UA"/>
              </w:rPr>
              <w:t>(ім'я та прізвище засудженого/ої)</w:t>
            </w:r>
          </w:p>
        </w:tc>
      </w:tr>
      <w:tr w:rsidR="00516E02" w14:paraId="60DF3533" w14:textId="77777777" w:rsidTr="000B1A29">
        <w:tc>
          <w:tcPr>
            <w:tcW w:w="3261" w:type="dxa"/>
          </w:tcPr>
          <w:p w14:paraId="439B5071" w14:textId="77777777" w:rsidR="00516E02" w:rsidRDefault="00516E02" w:rsidP="000B1A29">
            <w:pPr>
              <w:spacing w:line="260" w:lineRule="exact"/>
              <w:jc w:val="both"/>
            </w:pPr>
          </w:p>
        </w:tc>
        <w:tc>
          <w:tcPr>
            <w:tcW w:w="2376" w:type="dxa"/>
          </w:tcPr>
          <w:p w14:paraId="3869D7FE" w14:textId="77777777" w:rsidR="00516E02" w:rsidRDefault="00516E02" w:rsidP="000B1A29">
            <w:pPr>
              <w:spacing w:line="260" w:lineRule="exact"/>
              <w:jc w:val="center"/>
              <w:rPr>
                <w:sz w:val="16"/>
              </w:rPr>
            </w:pPr>
          </w:p>
        </w:tc>
        <w:tc>
          <w:tcPr>
            <w:tcW w:w="3699" w:type="dxa"/>
          </w:tcPr>
          <w:p w14:paraId="4F8FF60D" w14:textId="77777777" w:rsidR="00516E02" w:rsidRDefault="00516E02" w:rsidP="000B1A29">
            <w:pPr>
              <w:spacing w:line="260" w:lineRule="exact"/>
              <w:jc w:val="center"/>
              <w:rPr>
                <w:sz w:val="16"/>
              </w:rPr>
            </w:pPr>
          </w:p>
        </w:tc>
      </w:tr>
      <w:tr w:rsidR="00516E02" w14:paraId="0417A2ED" w14:textId="77777777" w:rsidTr="000B1A29">
        <w:tc>
          <w:tcPr>
            <w:tcW w:w="3261" w:type="dxa"/>
          </w:tcPr>
          <w:p w14:paraId="6E08D59E" w14:textId="77777777" w:rsidR="00516E02" w:rsidRDefault="00516E02" w:rsidP="000B1A29">
            <w:pPr>
              <w:spacing w:line="260" w:lineRule="exact"/>
              <w:jc w:val="both"/>
              <w:rPr>
                <w:sz w:val="20"/>
                <w:u w:val="single"/>
              </w:rPr>
            </w:pPr>
            <w:r>
              <w:rPr>
                <w:sz w:val="20"/>
                <w:u w:val="single"/>
                <w:lang w:bidi="uk-UA"/>
              </w:rPr>
              <w:t>Виконано у двох примірниках, які отримують:</w:t>
            </w:r>
          </w:p>
          <w:p w14:paraId="63F80469" w14:textId="77777777" w:rsidR="00516E02" w:rsidRDefault="00516E02" w:rsidP="000B1A29">
            <w:pPr>
              <w:spacing w:line="260" w:lineRule="exact"/>
              <w:jc w:val="both"/>
              <w:rPr>
                <w:sz w:val="14"/>
                <w:u w:val="single"/>
              </w:rPr>
            </w:pPr>
          </w:p>
        </w:tc>
        <w:tc>
          <w:tcPr>
            <w:tcW w:w="2376" w:type="dxa"/>
          </w:tcPr>
          <w:p w14:paraId="3CCE0D48" w14:textId="77777777" w:rsidR="00516E02" w:rsidRDefault="00516E02" w:rsidP="000B1A29">
            <w:pPr>
              <w:spacing w:line="260" w:lineRule="exact"/>
              <w:jc w:val="center"/>
              <w:rPr>
                <w:sz w:val="16"/>
              </w:rPr>
            </w:pPr>
          </w:p>
        </w:tc>
        <w:tc>
          <w:tcPr>
            <w:tcW w:w="3699" w:type="dxa"/>
          </w:tcPr>
          <w:p w14:paraId="47E05487" w14:textId="77777777" w:rsidR="00516E02" w:rsidRDefault="00516E02" w:rsidP="000B1A29">
            <w:pPr>
              <w:spacing w:line="260" w:lineRule="exact"/>
              <w:jc w:val="center"/>
              <w:rPr>
                <w:sz w:val="16"/>
              </w:rPr>
            </w:pPr>
          </w:p>
        </w:tc>
      </w:tr>
      <w:tr w:rsidR="00516E02" w14:paraId="2C9D7BB2" w14:textId="77777777" w:rsidTr="000B1A29">
        <w:tc>
          <w:tcPr>
            <w:tcW w:w="3261" w:type="dxa"/>
          </w:tcPr>
          <w:p w14:paraId="19D21672" w14:textId="1C846003" w:rsidR="00516E02" w:rsidRDefault="00516E02" w:rsidP="000B1A29">
            <w:pPr>
              <w:spacing w:line="260" w:lineRule="exact"/>
              <w:rPr>
                <w:sz w:val="16"/>
              </w:rPr>
            </w:pPr>
            <w:r>
              <w:rPr>
                <w:sz w:val="16"/>
                <w:lang w:bidi="uk-UA"/>
              </w:rPr>
              <w:t>- 1 підписаний примірник – засуджений/а;</w:t>
            </w:r>
          </w:p>
          <w:p w14:paraId="2BB3DDAB" w14:textId="77777777" w:rsidR="00516E02" w:rsidRDefault="00516E02" w:rsidP="000B1A29">
            <w:pPr>
              <w:spacing w:line="260" w:lineRule="exact"/>
              <w:jc w:val="both"/>
              <w:rPr>
                <w:sz w:val="16"/>
              </w:rPr>
            </w:pPr>
            <w:r>
              <w:rPr>
                <w:sz w:val="16"/>
                <w:lang w:bidi="uk-UA"/>
              </w:rPr>
              <w:t>- 1 підписаний примірник - до папки О.</w:t>
            </w:r>
          </w:p>
        </w:tc>
        <w:tc>
          <w:tcPr>
            <w:tcW w:w="2376" w:type="dxa"/>
          </w:tcPr>
          <w:p w14:paraId="2E4BC330" w14:textId="77777777" w:rsidR="00516E02" w:rsidRDefault="00516E02" w:rsidP="000B1A29">
            <w:pPr>
              <w:spacing w:line="260" w:lineRule="exact"/>
              <w:jc w:val="both"/>
            </w:pPr>
          </w:p>
        </w:tc>
        <w:tc>
          <w:tcPr>
            <w:tcW w:w="3699" w:type="dxa"/>
          </w:tcPr>
          <w:p w14:paraId="2B8BC8A7" w14:textId="77777777" w:rsidR="00516E02" w:rsidRDefault="00516E02" w:rsidP="000B1A29">
            <w:pPr>
              <w:spacing w:line="260" w:lineRule="exact"/>
              <w:jc w:val="both"/>
            </w:pPr>
          </w:p>
        </w:tc>
      </w:tr>
    </w:tbl>
    <w:p w14:paraId="309F2B04" w14:textId="0497D026" w:rsidR="00595A6C" w:rsidRDefault="00595A6C" w:rsidP="000B1A29">
      <w:pPr>
        <w:spacing w:line="260" w:lineRule="exact"/>
        <w:rPr>
          <w:sz w:val="16"/>
        </w:rPr>
      </w:pPr>
    </w:p>
    <w:p w14:paraId="4F18E864" w14:textId="09983313" w:rsidR="00B164B4" w:rsidRDefault="00B164B4" w:rsidP="000B1A29">
      <w:pPr>
        <w:spacing w:line="260" w:lineRule="exact"/>
        <w:rPr>
          <w:sz w:val="16"/>
        </w:rPr>
      </w:pPr>
    </w:p>
    <w:p w14:paraId="2EEC2536" w14:textId="345C6322" w:rsidR="00B164B4" w:rsidRDefault="00B164B4" w:rsidP="000B1A29">
      <w:pPr>
        <w:spacing w:line="260" w:lineRule="exact"/>
        <w:rPr>
          <w:sz w:val="16"/>
        </w:rPr>
      </w:pPr>
    </w:p>
    <w:sectPr w:rsidR="00B164B4" w:rsidSect="00670E85">
      <w:headerReference w:type="default" r:id="rId7"/>
      <w:footerReference w:type="default" r:id="rId8"/>
      <w:pgSz w:w="11907" w:h="16840" w:code="9"/>
      <w:pgMar w:top="851" w:right="1418" w:bottom="357" w:left="1418" w:header="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7B1AFF" w14:textId="77777777" w:rsidR="00B80E53" w:rsidRDefault="00B80E53">
      <w:r>
        <w:separator/>
      </w:r>
    </w:p>
  </w:endnote>
  <w:endnote w:type="continuationSeparator" w:id="0">
    <w:p w14:paraId="7B696288" w14:textId="77777777" w:rsidR="00B80E53" w:rsidRDefault="00B80E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BarCode3of9">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altName w:val="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49025779"/>
      <w:docPartObj>
        <w:docPartGallery w:val="Page Numbers (Bottom of Page)"/>
        <w:docPartUnique/>
      </w:docPartObj>
    </w:sdtPr>
    <w:sdtEndPr/>
    <w:sdtContent>
      <w:p w14:paraId="11F1D40B" w14:textId="60C5D066" w:rsidR="00670E85" w:rsidRDefault="00670E85">
        <w:pPr>
          <w:pStyle w:val="Stopka"/>
          <w:jc w:val="center"/>
        </w:pPr>
        <w:r>
          <w:rPr>
            <w:lang w:val="uk-UA" w:bidi="uk-UA"/>
          </w:rPr>
          <w:fldChar w:fldCharType="begin"/>
        </w:r>
        <w:r>
          <w:rPr>
            <w:lang w:val="uk-UA" w:bidi="uk-UA"/>
          </w:rPr>
          <w:instrText>PAGE   \* MERGEFORMAT</w:instrText>
        </w:r>
        <w:r>
          <w:rPr>
            <w:lang w:val="uk-UA" w:bidi="uk-UA"/>
          </w:rPr>
          <w:fldChar w:fldCharType="separate"/>
        </w:r>
        <w:r>
          <w:rPr>
            <w:lang w:val="uk-UA" w:bidi="uk-UA"/>
          </w:rPr>
          <w:t>2</w:t>
        </w:r>
        <w:r>
          <w:rPr>
            <w:lang w:val="uk-UA" w:bidi="uk-UA"/>
          </w:rPr>
          <w:fldChar w:fldCharType="end"/>
        </w:r>
      </w:p>
    </w:sdtContent>
  </w:sdt>
  <w:p w14:paraId="1853F615" w14:textId="77777777" w:rsidR="009F4C94" w:rsidRDefault="009F4C94">
    <w:pPr>
      <w:tabs>
        <w:tab w:val="left" w:pos="3600"/>
        <w:tab w:val="right" w:pos="7200"/>
      </w:tabs>
      <w:spacing w:before="60"/>
      <w:rPr>
        <w:i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97394B" w14:textId="77777777" w:rsidR="00B80E53" w:rsidRDefault="00B80E53">
      <w:r>
        <w:separator/>
      </w:r>
    </w:p>
  </w:footnote>
  <w:footnote w:type="continuationSeparator" w:id="0">
    <w:p w14:paraId="1CAA0098" w14:textId="77777777" w:rsidR="00B80E53" w:rsidRDefault="00B80E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D05111" w14:textId="77777777" w:rsidR="009F4C94" w:rsidRDefault="009F4C94">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CF268806"/>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01024E17"/>
    <w:multiLevelType w:val="hybridMultilevel"/>
    <w:tmpl w:val="19F4095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06341A9C"/>
    <w:multiLevelType w:val="hybridMultilevel"/>
    <w:tmpl w:val="16921F68"/>
    <w:lvl w:ilvl="0" w:tplc="0E0888BC">
      <w:start w:val="1"/>
      <w:numFmt w:val="bullet"/>
      <w:lvlText w:val="-"/>
      <w:lvlJc w:val="left"/>
      <w:pPr>
        <w:tabs>
          <w:tab w:val="num" w:pos="1260"/>
        </w:tabs>
        <w:ind w:left="1260" w:hanging="360"/>
      </w:pPr>
      <w:rPr>
        <w:rFonts w:ascii="Garamond" w:hAnsi="Garamond"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444B1D"/>
    <w:multiLevelType w:val="hybridMultilevel"/>
    <w:tmpl w:val="FB8A674E"/>
    <w:lvl w:ilvl="0" w:tplc="0E0888BC">
      <w:start w:val="1"/>
      <w:numFmt w:val="bullet"/>
      <w:lvlText w:val="-"/>
      <w:lvlJc w:val="left"/>
      <w:pPr>
        <w:tabs>
          <w:tab w:val="num" w:pos="1260"/>
        </w:tabs>
        <w:ind w:left="1260" w:hanging="360"/>
      </w:pPr>
      <w:rPr>
        <w:rFonts w:ascii="Garamond" w:hAnsi="Garamond"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6F7160"/>
    <w:multiLevelType w:val="hybridMultilevel"/>
    <w:tmpl w:val="6F8CCE28"/>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133B7E01"/>
    <w:multiLevelType w:val="hybridMultilevel"/>
    <w:tmpl w:val="1A50B9DC"/>
    <w:lvl w:ilvl="0" w:tplc="F43A10EC">
      <w:start w:val="1"/>
      <w:numFmt w:val="decimal"/>
      <w:lvlText w:val="%1)"/>
      <w:lvlJc w:val="left"/>
      <w:pPr>
        <w:tabs>
          <w:tab w:val="num" w:pos="360"/>
        </w:tabs>
        <w:ind w:left="360" w:hanging="360"/>
      </w:pPr>
      <w:rPr>
        <w:rFonts w:hint="default"/>
        <w:b w:val="0"/>
      </w:rPr>
    </w:lvl>
    <w:lvl w:ilvl="1" w:tplc="9B7A399E">
      <w:start w:val="1"/>
      <w:numFmt w:val="bullet"/>
      <w:lvlText w:val="-"/>
      <w:lvlJc w:val="left"/>
      <w:pPr>
        <w:tabs>
          <w:tab w:val="num" w:pos="644"/>
        </w:tabs>
        <w:ind w:left="644" w:hanging="284"/>
      </w:pPr>
      <w:rPr>
        <w:rFonts w:ascii="Times New Roman" w:hAnsi="Times New Roman" w:cs="Times New Roman" w:hint="default"/>
        <w:b w:val="0"/>
      </w:rPr>
    </w:lvl>
    <w:lvl w:ilvl="2" w:tplc="0415001B" w:tentative="1">
      <w:start w:val="1"/>
      <w:numFmt w:val="lowerRoman"/>
      <w:lvlText w:val="%3."/>
      <w:lvlJc w:val="right"/>
      <w:pPr>
        <w:tabs>
          <w:tab w:val="num" w:pos="1620"/>
        </w:tabs>
        <w:ind w:left="1620" w:hanging="180"/>
      </w:pPr>
    </w:lvl>
    <w:lvl w:ilvl="3" w:tplc="0415000F" w:tentative="1">
      <w:start w:val="1"/>
      <w:numFmt w:val="decimal"/>
      <w:lvlText w:val="%4."/>
      <w:lvlJc w:val="left"/>
      <w:pPr>
        <w:tabs>
          <w:tab w:val="num" w:pos="2340"/>
        </w:tabs>
        <w:ind w:left="2340" w:hanging="360"/>
      </w:pPr>
    </w:lvl>
    <w:lvl w:ilvl="4" w:tplc="04150019" w:tentative="1">
      <w:start w:val="1"/>
      <w:numFmt w:val="lowerLetter"/>
      <w:lvlText w:val="%5."/>
      <w:lvlJc w:val="left"/>
      <w:pPr>
        <w:tabs>
          <w:tab w:val="num" w:pos="3060"/>
        </w:tabs>
        <w:ind w:left="3060" w:hanging="360"/>
      </w:pPr>
    </w:lvl>
    <w:lvl w:ilvl="5" w:tplc="0415001B" w:tentative="1">
      <w:start w:val="1"/>
      <w:numFmt w:val="lowerRoman"/>
      <w:lvlText w:val="%6."/>
      <w:lvlJc w:val="right"/>
      <w:pPr>
        <w:tabs>
          <w:tab w:val="num" w:pos="3780"/>
        </w:tabs>
        <w:ind w:left="3780" w:hanging="180"/>
      </w:pPr>
    </w:lvl>
    <w:lvl w:ilvl="6" w:tplc="0415000F" w:tentative="1">
      <w:start w:val="1"/>
      <w:numFmt w:val="decimal"/>
      <w:lvlText w:val="%7."/>
      <w:lvlJc w:val="left"/>
      <w:pPr>
        <w:tabs>
          <w:tab w:val="num" w:pos="4500"/>
        </w:tabs>
        <w:ind w:left="4500" w:hanging="360"/>
      </w:pPr>
    </w:lvl>
    <w:lvl w:ilvl="7" w:tplc="04150019" w:tentative="1">
      <w:start w:val="1"/>
      <w:numFmt w:val="lowerLetter"/>
      <w:lvlText w:val="%8."/>
      <w:lvlJc w:val="left"/>
      <w:pPr>
        <w:tabs>
          <w:tab w:val="num" w:pos="5220"/>
        </w:tabs>
        <w:ind w:left="5220" w:hanging="360"/>
      </w:pPr>
    </w:lvl>
    <w:lvl w:ilvl="8" w:tplc="0415001B" w:tentative="1">
      <w:start w:val="1"/>
      <w:numFmt w:val="lowerRoman"/>
      <w:lvlText w:val="%9."/>
      <w:lvlJc w:val="right"/>
      <w:pPr>
        <w:tabs>
          <w:tab w:val="num" w:pos="5940"/>
        </w:tabs>
        <w:ind w:left="5940" w:hanging="180"/>
      </w:pPr>
    </w:lvl>
  </w:abstractNum>
  <w:abstractNum w:abstractNumId="6" w15:restartNumberingAfterBreak="0">
    <w:nsid w:val="1F774FC3"/>
    <w:multiLevelType w:val="hybridMultilevel"/>
    <w:tmpl w:val="82069AA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24A04AE9"/>
    <w:multiLevelType w:val="hybridMultilevel"/>
    <w:tmpl w:val="0748C778"/>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C5F6A14"/>
    <w:multiLevelType w:val="hybridMultilevel"/>
    <w:tmpl w:val="9C12E080"/>
    <w:lvl w:ilvl="0" w:tplc="0415000F">
      <w:start w:val="1"/>
      <w:numFmt w:val="decimal"/>
      <w:lvlText w:val="%1."/>
      <w:lvlJc w:val="left"/>
      <w:pPr>
        <w:tabs>
          <w:tab w:val="num" w:pos="1152"/>
        </w:tabs>
        <w:ind w:left="1152" w:hanging="360"/>
      </w:pPr>
    </w:lvl>
    <w:lvl w:ilvl="1" w:tplc="04150019">
      <w:start w:val="1"/>
      <w:numFmt w:val="lowerLetter"/>
      <w:lvlText w:val="%2."/>
      <w:lvlJc w:val="left"/>
      <w:pPr>
        <w:tabs>
          <w:tab w:val="num" w:pos="1872"/>
        </w:tabs>
        <w:ind w:left="1872" w:hanging="360"/>
      </w:pPr>
    </w:lvl>
    <w:lvl w:ilvl="2" w:tplc="0415001B" w:tentative="1">
      <w:start w:val="1"/>
      <w:numFmt w:val="lowerRoman"/>
      <w:lvlText w:val="%3."/>
      <w:lvlJc w:val="right"/>
      <w:pPr>
        <w:tabs>
          <w:tab w:val="num" w:pos="2592"/>
        </w:tabs>
        <w:ind w:left="2592" w:hanging="180"/>
      </w:pPr>
    </w:lvl>
    <w:lvl w:ilvl="3" w:tplc="0415000F" w:tentative="1">
      <w:start w:val="1"/>
      <w:numFmt w:val="decimal"/>
      <w:lvlText w:val="%4."/>
      <w:lvlJc w:val="left"/>
      <w:pPr>
        <w:tabs>
          <w:tab w:val="num" w:pos="3312"/>
        </w:tabs>
        <w:ind w:left="3312" w:hanging="360"/>
      </w:pPr>
    </w:lvl>
    <w:lvl w:ilvl="4" w:tplc="04150019" w:tentative="1">
      <w:start w:val="1"/>
      <w:numFmt w:val="lowerLetter"/>
      <w:lvlText w:val="%5."/>
      <w:lvlJc w:val="left"/>
      <w:pPr>
        <w:tabs>
          <w:tab w:val="num" w:pos="4032"/>
        </w:tabs>
        <w:ind w:left="4032" w:hanging="360"/>
      </w:pPr>
    </w:lvl>
    <w:lvl w:ilvl="5" w:tplc="0415001B" w:tentative="1">
      <w:start w:val="1"/>
      <w:numFmt w:val="lowerRoman"/>
      <w:lvlText w:val="%6."/>
      <w:lvlJc w:val="right"/>
      <w:pPr>
        <w:tabs>
          <w:tab w:val="num" w:pos="4752"/>
        </w:tabs>
        <w:ind w:left="4752" w:hanging="180"/>
      </w:pPr>
    </w:lvl>
    <w:lvl w:ilvl="6" w:tplc="0415000F" w:tentative="1">
      <w:start w:val="1"/>
      <w:numFmt w:val="decimal"/>
      <w:lvlText w:val="%7."/>
      <w:lvlJc w:val="left"/>
      <w:pPr>
        <w:tabs>
          <w:tab w:val="num" w:pos="5472"/>
        </w:tabs>
        <w:ind w:left="5472" w:hanging="360"/>
      </w:pPr>
    </w:lvl>
    <w:lvl w:ilvl="7" w:tplc="04150019" w:tentative="1">
      <w:start w:val="1"/>
      <w:numFmt w:val="lowerLetter"/>
      <w:lvlText w:val="%8."/>
      <w:lvlJc w:val="left"/>
      <w:pPr>
        <w:tabs>
          <w:tab w:val="num" w:pos="6192"/>
        </w:tabs>
        <w:ind w:left="6192" w:hanging="360"/>
      </w:pPr>
    </w:lvl>
    <w:lvl w:ilvl="8" w:tplc="0415001B" w:tentative="1">
      <w:start w:val="1"/>
      <w:numFmt w:val="lowerRoman"/>
      <w:lvlText w:val="%9."/>
      <w:lvlJc w:val="right"/>
      <w:pPr>
        <w:tabs>
          <w:tab w:val="num" w:pos="6912"/>
        </w:tabs>
        <w:ind w:left="6912" w:hanging="180"/>
      </w:pPr>
    </w:lvl>
  </w:abstractNum>
  <w:abstractNum w:abstractNumId="9" w15:restartNumberingAfterBreak="0">
    <w:nsid w:val="31501425"/>
    <w:multiLevelType w:val="singleLevel"/>
    <w:tmpl w:val="0415000F"/>
    <w:lvl w:ilvl="0">
      <w:start w:val="1"/>
      <w:numFmt w:val="decimal"/>
      <w:lvlText w:val="%1."/>
      <w:lvlJc w:val="left"/>
      <w:pPr>
        <w:tabs>
          <w:tab w:val="num" w:pos="360"/>
        </w:tabs>
        <w:ind w:left="360" w:hanging="360"/>
      </w:pPr>
    </w:lvl>
  </w:abstractNum>
  <w:abstractNum w:abstractNumId="10" w15:restartNumberingAfterBreak="0">
    <w:nsid w:val="37B1466C"/>
    <w:multiLevelType w:val="hybridMultilevel"/>
    <w:tmpl w:val="D60412B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56193AB9"/>
    <w:multiLevelType w:val="hybridMultilevel"/>
    <w:tmpl w:val="6FB6260E"/>
    <w:lvl w:ilvl="0" w:tplc="1678478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 w15:restartNumberingAfterBreak="0">
    <w:nsid w:val="733A3F9C"/>
    <w:multiLevelType w:val="hybridMultilevel"/>
    <w:tmpl w:val="E8943496"/>
    <w:lvl w:ilvl="0" w:tplc="0E0888BC">
      <w:start w:val="1"/>
      <w:numFmt w:val="bullet"/>
      <w:lvlText w:val="-"/>
      <w:lvlJc w:val="left"/>
      <w:pPr>
        <w:tabs>
          <w:tab w:val="num" w:pos="1260"/>
        </w:tabs>
        <w:ind w:left="1260" w:hanging="360"/>
      </w:pPr>
      <w:rPr>
        <w:rFonts w:ascii="Garamond" w:hAnsi="Garamond" w:hint="default"/>
      </w:rPr>
    </w:lvl>
    <w:lvl w:ilvl="1" w:tplc="04150005">
      <w:start w:val="1"/>
      <w:numFmt w:val="bullet"/>
      <w:lvlText w:val=""/>
      <w:lvlJc w:val="left"/>
      <w:pPr>
        <w:tabs>
          <w:tab w:val="num" w:pos="1440"/>
        </w:tabs>
        <w:ind w:left="1440" w:hanging="360"/>
      </w:pPr>
      <w:rPr>
        <w:rFonts w:ascii="Wingdings" w:hAnsi="Wingding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4860A21"/>
    <w:multiLevelType w:val="hybridMultilevel"/>
    <w:tmpl w:val="DDD6DC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4A94960"/>
    <w:multiLevelType w:val="hybridMultilevel"/>
    <w:tmpl w:val="38A219F2"/>
    <w:lvl w:ilvl="0" w:tplc="0E0888BC">
      <w:start w:val="1"/>
      <w:numFmt w:val="bullet"/>
      <w:lvlText w:val="-"/>
      <w:lvlJc w:val="left"/>
      <w:pPr>
        <w:tabs>
          <w:tab w:val="num" w:pos="1260"/>
        </w:tabs>
        <w:ind w:left="1260" w:hanging="360"/>
      </w:pPr>
      <w:rPr>
        <w:rFonts w:ascii="Garamond" w:hAnsi="Garamond"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8DE27E3"/>
    <w:multiLevelType w:val="hybridMultilevel"/>
    <w:tmpl w:val="C4E65422"/>
    <w:lvl w:ilvl="0" w:tplc="0E0888BC">
      <w:start w:val="1"/>
      <w:numFmt w:val="bullet"/>
      <w:lvlText w:val="-"/>
      <w:lvlJc w:val="left"/>
      <w:pPr>
        <w:ind w:left="1800" w:hanging="360"/>
      </w:pPr>
      <w:rPr>
        <w:rFonts w:ascii="Garamond" w:hAnsi="Garamond"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6" w15:restartNumberingAfterBreak="0">
    <w:nsid w:val="79EE74FE"/>
    <w:multiLevelType w:val="hybridMultilevel"/>
    <w:tmpl w:val="EB98CFDE"/>
    <w:lvl w:ilvl="0" w:tplc="0415000F">
      <w:start w:val="1"/>
      <w:numFmt w:val="decimal"/>
      <w:lvlText w:val="%1."/>
      <w:lvlJc w:val="left"/>
      <w:pPr>
        <w:tabs>
          <w:tab w:val="num" w:pos="1152"/>
        </w:tabs>
        <w:ind w:left="1152" w:hanging="360"/>
      </w:pPr>
    </w:lvl>
    <w:lvl w:ilvl="1" w:tplc="04150019">
      <w:start w:val="1"/>
      <w:numFmt w:val="lowerLetter"/>
      <w:lvlText w:val="%2."/>
      <w:lvlJc w:val="left"/>
      <w:pPr>
        <w:tabs>
          <w:tab w:val="num" w:pos="1872"/>
        </w:tabs>
        <w:ind w:left="1872" w:hanging="360"/>
      </w:pPr>
    </w:lvl>
    <w:lvl w:ilvl="2" w:tplc="0415001B" w:tentative="1">
      <w:start w:val="1"/>
      <w:numFmt w:val="lowerRoman"/>
      <w:lvlText w:val="%3."/>
      <w:lvlJc w:val="right"/>
      <w:pPr>
        <w:tabs>
          <w:tab w:val="num" w:pos="2592"/>
        </w:tabs>
        <w:ind w:left="2592" w:hanging="180"/>
      </w:pPr>
    </w:lvl>
    <w:lvl w:ilvl="3" w:tplc="0415000F" w:tentative="1">
      <w:start w:val="1"/>
      <w:numFmt w:val="decimal"/>
      <w:lvlText w:val="%4."/>
      <w:lvlJc w:val="left"/>
      <w:pPr>
        <w:tabs>
          <w:tab w:val="num" w:pos="3312"/>
        </w:tabs>
        <w:ind w:left="3312" w:hanging="360"/>
      </w:pPr>
    </w:lvl>
    <w:lvl w:ilvl="4" w:tplc="04150019" w:tentative="1">
      <w:start w:val="1"/>
      <w:numFmt w:val="lowerLetter"/>
      <w:lvlText w:val="%5."/>
      <w:lvlJc w:val="left"/>
      <w:pPr>
        <w:tabs>
          <w:tab w:val="num" w:pos="4032"/>
        </w:tabs>
        <w:ind w:left="4032" w:hanging="360"/>
      </w:pPr>
    </w:lvl>
    <w:lvl w:ilvl="5" w:tplc="0415001B" w:tentative="1">
      <w:start w:val="1"/>
      <w:numFmt w:val="lowerRoman"/>
      <w:lvlText w:val="%6."/>
      <w:lvlJc w:val="right"/>
      <w:pPr>
        <w:tabs>
          <w:tab w:val="num" w:pos="4752"/>
        </w:tabs>
        <w:ind w:left="4752" w:hanging="180"/>
      </w:pPr>
    </w:lvl>
    <w:lvl w:ilvl="6" w:tplc="0415000F" w:tentative="1">
      <w:start w:val="1"/>
      <w:numFmt w:val="decimal"/>
      <w:lvlText w:val="%7."/>
      <w:lvlJc w:val="left"/>
      <w:pPr>
        <w:tabs>
          <w:tab w:val="num" w:pos="5472"/>
        </w:tabs>
        <w:ind w:left="5472" w:hanging="360"/>
      </w:pPr>
    </w:lvl>
    <w:lvl w:ilvl="7" w:tplc="04150019" w:tentative="1">
      <w:start w:val="1"/>
      <w:numFmt w:val="lowerLetter"/>
      <w:lvlText w:val="%8."/>
      <w:lvlJc w:val="left"/>
      <w:pPr>
        <w:tabs>
          <w:tab w:val="num" w:pos="6192"/>
        </w:tabs>
        <w:ind w:left="6192" w:hanging="360"/>
      </w:pPr>
    </w:lvl>
    <w:lvl w:ilvl="8" w:tplc="0415001B" w:tentative="1">
      <w:start w:val="1"/>
      <w:numFmt w:val="lowerRoman"/>
      <w:lvlText w:val="%9."/>
      <w:lvlJc w:val="right"/>
      <w:pPr>
        <w:tabs>
          <w:tab w:val="num" w:pos="6912"/>
        </w:tabs>
        <w:ind w:left="6912" w:hanging="180"/>
      </w:pPr>
    </w:lvl>
  </w:abstractNum>
  <w:num w:numId="1" w16cid:durableId="371853719">
    <w:abstractNumId w:val="0"/>
  </w:num>
  <w:num w:numId="2" w16cid:durableId="695233446">
    <w:abstractNumId w:val="9"/>
  </w:num>
  <w:num w:numId="3" w16cid:durableId="1273778172">
    <w:abstractNumId w:val="7"/>
  </w:num>
  <w:num w:numId="4" w16cid:durableId="170991945">
    <w:abstractNumId w:val="1"/>
  </w:num>
  <w:num w:numId="5" w16cid:durableId="169951707">
    <w:abstractNumId w:val="11"/>
  </w:num>
  <w:num w:numId="6" w16cid:durableId="1988126771">
    <w:abstractNumId w:val="6"/>
  </w:num>
  <w:num w:numId="7" w16cid:durableId="1970092074">
    <w:abstractNumId w:val="8"/>
  </w:num>
  <w:num w:numId="8" w16cid:durableId="1044522304">
    <w:abstractNumId w:val="16"/>
  </w:num>
  <w:num w:numId="9" w16cid:durableId="1568682630">
    <w:abstractNumId w:val="5"/>
  </w:num>
  <w:num w:numId="10" w16cid:durableId="1385907523">
    <w:abstractNumId w:val="2"/>
  </w:num>
  <w:num w:numId="11" w16cid:durableId="795870677">
    <w:abstractNumId w:val="12"/>
  </w:num>
  <w:num w:numId="12" w16cid:durableId="1995913805">
    <w:abstractNumId w:val="14"/>
  </w:num>
  <w:num w:numId="13" w16cid:durableId="172885366">
    <w:abstractNumId w:val="3"/>
  </w:num>
  <w:num w:numId="14" w16cid:durableId="530653932">
    <w:abstractNumId w:val="10"/>
  </w:num>
  <w:num w:numId="15" w16cid:durableId="211888853">
    <w:abstractNumId w:val="4"/>
  </w:num>
  <w:num w:numId="16" w16cid:durableId="1411805755">
    <w:abstractNumId w:val="15"/>
  </w:num>
  <w:num w:numId="17" w16cid:durableId="145385907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20240909_113925_OŚWIADCZENIE OSOBY, NA KTÓREJ NAŁOŻONO OBOWIĄZKI PRZY WZK _WUK_WZ"/>
  </w:docVars>
  <w:rsids>
    <w:rsidRoot w:val="00BC12E9"/>
    <w:rsid w:val="00007DE8"/>
    <w:rsid w:val="000150AB"/>
    <w:rsid w:val="00016EE9"/>
    <w:rsid w:val="00017338"/>
    <w:rsid w:val="00021915"/>
    <w:rsid w:val="000230AA"/>
    <w:rsid w:val="000243CC"/>
    <w:rsid w:val="00024D61"/>
    <w:rsid w:val="000251F5"/>
    <w:rsid w:val="00033F5D"/>
    <w:rsid w:val="00036435"/>
    <w:rsid w:val="00044988"/>
    <w:rsid w:val="00054ADE"/>
    <w:rsid w:val="00056C5C"/>
    <w:rsid w:val="000656A5"/>
    <w:rsid w:val="00073391"/>
    <w:rsid w:val="000866BD"/>
    <w:rsid w:val="00091417"/>
    <w:rsid w:val="000950AF"/>
    <w:rsid w:val="000A5466"/>
    <w:rsid w:val="000A7634"/>
    <w:rsid w:val="000B1A29"/>
    <w:rsid w:val="000B30A5"/>
    <w:rsid w:val="000B5604"/>
    <w:rsid w:val="000B7E0D"/>
    <w:rsid w:val="000C4BC6"/>
    <w:rsid w:val="000C5D33"/>
    <w:rsid w:val="000D0464"/>
    <w:rsid w:val="000D5DEE"/>
    <w:rsid w:val="000F3A72"/>
    <w:rsid w:val="00105351"/>
    <w:rsid w:val="00105A49"/>
    <w:rsid w:val="001065D2"/>
    <w:rsid w:val="00115EEF"/>
    <w:rsid w:val="001164B2"/>
    <w:rsid w:val="00124F28"/>
    <w:rsid w:val="001423E7"/>
    <w:rsid w:val="00155DB4"/>
    <w:rsid w:val="00165648"/>
    <w:rsid w:val="00165C40"/>
    <w:rsid w:val="00167B65"/>
    <w:rsid w:val="00176119"/>
    <w:rsid w:val="00180FF0"/>
    <w:rsid w:val="00181C42"/>
    <w:rsid w:val="00182295"/>
    <w:rsid w:val="001848E2"/>
    <w:rsid w:val="00194A4C"/>
    <w:rsid w:val="001A4BB0"/>
    <w:rsid w:val="001C72C1"/>
    <w:rsid w:val="001D3C5A"/>
    <w:rsid w:val="001D4CEC"/>
    <w:rsid w:val="001E1838"/>
    <w:rsid w:val="00214DAE"/>
    <w:rsid w:val="00223C25"/>
    <w:rsid w:val="00231E01"/>
    <w:rsid w:val="00244343"/>
    <w:rsid w:val="00263AB6"/>
    <w:rsid w:val="00286DCA"/>
    <w:rsid w:val="00296F89"/>
    <w:rsid w:val="002A3FFC"/>
    <w:rsid w:val="002B4E30"/>
    <w:rsid w:val="002C047D"/>
    <w:rsid w:val="002C74AA"/>
    <w:rsid w:val="002F73CB"/>
    <w:rsid w:val="0030198D"/>
    <w:rsid w:val="003031B3"/>
    <w:rsid w:val="0030493F"/>
    <w:rsid w:val="00305391"/>
    <w:rsid w:val="00305CA4"/>
    <w:rsid w:val="00310C59"/>
    <w:rsid w:val="00322E68"/>
    <w:rsid w:val="00331907"/>
    <w:rsid w:val="00333E21"/>
    <w:rsid w:val="0034258C"/>
    <w:rsid w:val="003442EC"/>
    <w:rsid w:val="00347814"/>
    <w:rsid w:val="003515E5"/>
    <w:rsid w:val="00362E6A"/>
    <w:rsid w:val="00363826"/>
    <w:rsid w:val="00366B2D"/>
    <w:rsid w:val="0037700C"/>
    <w:rsid w:val="00384B96"/>
    <w:rsid w:val="003901C2"/>
    <w:rsid w:val="00392645"/>
    <w:rsid w:val="003B111A"/>
    <w:rsid w:val="003C04F3"/>
    <w:rsid w:val="003C1BFB"/>
    <w:rsid w:val="003C5986"/>
    <w:rsid w:val="003C5AD2"/>
    <w:rsid w:val="003D1253"/>
    <w:rsid w:val="003D2088"/>
    <w:rsid w:val="003D2842"/>
    <w:rsid w:val="003E1C34"/>
    <w:rsid w:val="004254FE"/>
    <w:rsid w:val="00426836"/>
    <w:rsid w:val="004303C6"/>
    <w:rsid w:val="0044528C"/>
    <w:rsid w:val="00447702"/>
    <w:rsid w:val="004536C1"/>
    <w:rsid w:val="00455D1A"/>
    <w:rsid w:val="00456D75"/>
    <w:rsid w:val="00460B76"/>
    <w:rsid w:val="00461F98"/>
    <w:rsid w:val="00472C31"/>
    <w:rsid w:val="004771A4"/>
    <w:rsid w:val="00486647"/>
    <w:rsid w:val="004914A9"/>
    <w:rsid w:val="004978C2"/>
    <w:rsid w:val="004A1D95"/>
    <w:rsid w:val="004A4CA3"/>
    <w:rsid w:val="004A6D57"/>
    <w:rsid w:val="004B124E"/>
    <w:rsid w:val="004C50B1"/>
    <w:rsid w:val="004C6439"/>
    <w:rsid w:val="004D4C67"/>
    <w:rsid w:val="004D7998"/>
    <w:rsid w:val="004F0A22"/>
    <w:rsid w:val="004F546D"/>
    <w:rsid w:val="00500174"/>
    <w:rsid w:val="00500A20"/>
    <w:rsid w:val="00501A44"/>
    <w:rsid w:val="00516E02"/>
    <w:rsid w:val="00520DF2"/>
    <w:rsid w:val="0052334D"/>
    <w:rsid w:val="00534620"/>
    <w:rsid w:val="00551D14"/>
    <w:rsid w:val="00552BA1"/>
    <w:rsid w:val="00556B8C"/>
    <w:rsid w:val="00572F6A"/>
    <w:rsid w:val="005761C8"/>
    <w:rsid w:val="00582D4F"/>
    <w:rsid w:val="0059279A"/>
    <w:rsid w:val="00595A6C"/>
    <w:rsid w:val="005B463A"/>
    <w:rsid w:val="005B624A"/>
    <w:rsid w:val="005B6A94"/>
    <w:rsid w:val="005C302B"/>
    <w:rsid w:val="005C5D42"/>
    <w:rsid w:val="005D1CF7"/>
    <w:rsid w:val="005E6A82"/>
    <w:rsid w:val="005F1158"/>
    <w:rsid w:val="005F1E54"/>
    <w:rsid w:val="005F439E"/>
    <w:rsid w:val="0061045F"/>
    <w:rsid w:val="006157FF"/>
    <w:rsid w:val="00621A76"/>
    <w:rsid w:val="0062731F"/>
    <w:rsid w:val="006415EA"/>
    <w:rsid w:val="00642196"/>
    <w:rsid w:val="00660000"/>
    <w:rsid w:val="00670E85"/>
    <w:rsid w:val="006723DC"/>
    <w:rsid w:val="00680DFC"/>
    <w:rsid w:val="00683A10"/>
    <w:rsid w:val="00684F29"/>
    <w:rsid w:val="00692CB9"/>
    <w:rsid w:val="006A3A31"/>
    <w:rsid w:val="006A4F4C"/>
    <w:rsid w:val="006B08CE"/>
    <w:rsid w:val="006C32C7"/>
    <w:rsid w:val="006D341C"/>
    <w:rsid w:val="006D4FE3"/>
    <w:rsid w:val="006E00BA"/>
    <w:rsid w:val="006E24E5"/>
    <w:rsid w:val="006E2BF6"/>
    <w:rsid w:val="006E6D79"/>
    <w:rsid w:val="006E7C57"/>
    <w:rsid w:val="006F179F"/>
    <w:rsid w:val="006F62AC"/>
    <w:rsid w:val="006F70BC"/>
    <w:rsid w:val="00701774"/>
    <w:rsid w:val="00701CD5"/>
    <w:rsid w:val="007045FE"/>
    <w:rsid w:val="007078B4"/>
    <w:rsid w:val="00707C05"/>
    <w:rsid w:val="0071016E"/>
    <w:rsid w:val="00714918"/>
    <w:rsid w:val="00722650"/>
    <w:rsid w:val="007452AF"/>
    <w:rsid w:val="007643CA"/>
    <w:rsid w:val="00781C89"/>
    <w:rsid w:val="00786F51"/>
    <w:rsid w:val="0079446E"/>
    <w:rsid w:val="007A0B7D"/>
    <w:rsid w:val="007C34DB"/>
    <w:rsid w:val="007D3173"/>
    <w:rsid w:val="007D5C35"/>
    <w:rsid w:val="007D5E1B"/>
    <w:rsid w:val="007F4AAC"/>
    <w:rsid w:val="0080126A"/>
    <w:rsid w:val="0080262A"/>
    <w:rsid w:val="008053BD"/>
    <w:rsid w:val="008163DB"/>
    <w:rsid w:val="008233B5"/>
    <w:rsid w:val="00833B4A"/>
    <w:rsid w:val="008407DF"/>
    <w:rsid w:val="008444DD"/>
    <w:rsid w:val="0084507E"/>
    <w:rsid w:val="0084628A"/>
    <w:rsid w:val="008473E0"/>
    <w:rsid w:val="00863C39"/>
    <w:rsid w:val="0086439A"/>
    <w:rsid w:val="00871C62"/>
    <w:rsid w:val="008724A1"/>
    <w:rsid w:val="00877303"/>
    <w:rsid w:val="00880EEC"/>
    <w:rsid w:val="00883BF6"/>
    <w:rsid w:val="008904AF"/>
    <w:rsid w:val="008921DF"/>
    <w:rsid w:val="00894FFD"/>
    <w:rsid w:val="008A0607"/>
    <w:rsid w:val="008A0A22"/>
    <w:rsid w:val="008A118C"/>
    <w:rsid w:val="008A25D4"/>
    <w:rsid w:val="008A755D"/>
    <w:rsid w:val="008A7818"/>
    <w:rsid w:val="008A7CDA"/>
    <w:rsid w:val="008C332C"/>
    <w:rsid w:val="008C40DB"/>
    <w:rsid w:val="008E18CB"/>
    <w:rsid w:val="008E6AB3"/>
    <w:rsid w:val="008F0491"/>
    <w:rsid w:val="008F0F12"/>
    <w:rsid w:val="008F1C57"/>
    <w:rsid w:val="00912F67"/>
    <w:rsid w:val="00913A22"/>
    <w:rsid w:val="00915A91"/>
    <w:rsid w:val="009226DE"/>
    <w:rsid w:val="00925F59"/>
    <w:rsid w:val="009338EC"/>
    <w:rsid w:val="00946A5A"/>
    <w:rsid w:val="00953E6F"/>
    <w:rsid w:val="00956744"/>
    <w:rsid w:val="009628A9"/>
    <w:rsid w:val="00977445"/>
    <w:rsid w:val="00977A12"/>
    <w:rsid w:val="00977D7C"/>
    <w:rsid w:val="0098223D"/>
    <w:rsid w:val="009831ED"/>
    <w:rsid w:val="00995F16"/>
    <w:rsid w:val="009A2307"/>
    <w:rsid w:val="009B0FBA"/>
    <w:rsid w:val="009D666D"/>
    <w:rsid w:val="009E1D92"/>
    <w:rsid w:val="009F4C94"/>
    <w:rsid w:val="00A00E22"/>
    <w:rsid w:val="00A00FB6"/>
    <w:rsid w:val="00A04BC5"/>
    <w:rsid w:val="00A10129"/>
    <w:rsid w:val="00A214F0"/>
    <w:rsid w:val="00A2298C"/>
    <w:rsid w:val="00A24DDF"/>
    <w:rsid w:val="00A44B71"/>
    <w:rsid w:val="00A67972"/>
    <w:rsid w:val="00A70DD7"/>
    <w:rsid w:val="00A77495"/>
    <w:rsid w:val="00A85F19"/>
    <w:rsid w:val="00A90717"/>
    <w:rsid w:val="00AA23A7"/>
    <w:rsid w:val="00AA47D7"/>
    <w:rsid w:val="00AA6152"/>
    <w:rsid w:val="00AB77EB"/>
    <w:rsid w:val="00AD1417"/>
    <w:rsid w:val="00AD7504"/>
    <w:rsid w:val="00AF3B17"/>
    <w:rsid w:val="00AF5271"/>
    <w:rsid w:val="00B06B2A"/>
    <w:rsid w:val="00B11EA0"/>
    <w:rsid w:val="00B14E7A"/>
    <w:rsid w:val="00B164B4"/>
    <w:rsid w:val="00B17366"/>
    <w:rsid w:val="00B320C8"/>
    <w:rsid w:val="00B35145"/>
    <w:rsid w:val="00B43C0A"/>
    <w:rsid w:val="00B4799B"/>
    <w:rsid w:val="00B667ED"/>
    <w:rsid w:val="00B66C70"/>
    <w:rsid w:val="00B71632"/>
    <w:rsid w:val="00B768B3"/>
    <w:rsid w:val="00B80E53"/>
    <w:rsid w:val="00B90F33"/>
    <w:rsid w:val="00BA2CBC"/>
    <w:rsid w:val="00BB15EA"/>
    <w:rsid w:val="00BC12E9"/>
    <w:rsid w:val="00BC305F"/>
    <w:rsid w:val="00BD02C8"/>
    <w:rsid w:val="00BF20E7"/>
    <w:rsid w:val="00BF2522"/>
    <w:rsid w:val="00BF6BA1"/>
    <w:rsid w:val="00C027CB"/>
    <w:rsid w:val="00C34B54"/>
    <w:rsid w:val="00C40983"/>
    <w:rsid w:val="00C45B09"/>
    <w:rsid w:val="00C50EF8"/>
    <w:rsid w:val="00C61D0C"/>
    <w:rsid w:val="00C65D50"/>
    <w:rsid w:val="00C67362"/>
    <w:rsid w:val="00C67955"/>
    <w:rsid w:val="00C72060"/>
    <w:rsid w:val="00C77E84"/>
    <w:rsid w:val="00C8502B"/>
    <w:rsid w:val="00C95C06"/>
    <w:rsid w:val="00CA69DD"/>
    <w:rsid w:val="00CB1466"/>
    <w:rsid w:val="00CB1DE9"/>
    <w:rsid w:val="00CB39E0"/>
    <w:rsid w:val="00CC5252"/>
    <w:rsid w:val="00CE0A81"/>
    <w:rsid w:val="00CE4655"/>
    <w:rsid w:val="00CF3141"/>
    <w:rsid w:val="00D01635"/>
    <w:rsid w:val="00D0731F"/>
    <w:rsid w:val="00D205D6"/>
    <w:rsid w:val="00D23556"/>
    <w:rsid w:val="00D36DF8"/>
    <w:rsid w:val="00D416A0"/>
    <w:rsid w:val="00D42552"/>
    <w:rsid w:val="00D52893"/>
    <w:rsid w:val="00D65A03"/>
    <w:rsid w:val="00D74860"/>
    <w:rsid w:val="00D763F0"/>
    <w:rsid w:val="00D76C8B"/>
    <w:rsid w:val="00D86E77"/>
    <w:rsid w:val="00D94C8F"/>
    <w:rsid w:val="00DA0534"/>
    <w:rsid w:val="00DA18CE"/>
    <w:rsid w:val="00DA24AA"/>
    <w:rsid w:val="00DA4564"/>
    <w:rsid w:val="00DA573F"/>
    <w:rsid w:val="00DB2100"/>
    <w:rsid w:val="00DB2FAF"/>
    <w:rsid w:val="00DD3B3E"/>
    <w:rsid w:val="00DF57E1"/>
    <w:rsid w:val="00E012E9"/>
    <w:rsid w:val="00E04E91"/>
    <w:rsid w:val="00E05850"/>
    <w:rsid w:val="00E073A0"/>
    <w:rsid w:val="00E21F1A"/>
    <w:rsid w:val="00E236CD"/>
    <w:rsid w:val="00E31927"/>
    <w:rsid w:val="00E342C2"/>
    <w:rsid w:val="00E52807"/>
    <w:rsid w:val="00E5363C"/>
    <w:rsid w:val="00E7306A"/>
    <w:rsid w:val="00E751A5"/>
    <w:rsid w:val="00E81BC1"/>
    <w:rsid w:val="00E82271"/>
    <w:rsid w:val="00E832B4"/>
    <w:rsid w:val="00E837AB"/>
    <w:rsid w:val="00E837F0"/>
    <w:rsid w:val="00E83EBD"/>
    <w:rsid w:val="00E9424E"/>
    <w:rsid w:val="00EA6DD5"/>
    <w:rsid w:val="00EB1945"/>
    <w:rsid w:val="00EB7BE6"/>
    <w:rsid w:val="00EC0630"/>
    <w:rsid w:val="00EC2377"/>
    <w:rsid w:val="00EC2E10"/>
    <w:rsid w:val="00EC301A"/>
    <w:rsid w:val="00ED63E1"/>
    <w:rsid w:val="00ED6B7D"/>
    <w:rsid w:val="00EE2801"/>
    <w:rsid w:val="00EE6188"/>
    <w:rsid w:val="00EF10D2"/>
    <w:rsid w:val="00EF33A4"/>
    <w:rsid w:val="00EF3C56"/>
    <w:rsid w:val="00EF7F51"/>
    <w:rsid w:val="00F00681"/>
    <w:rsid w:val="00F04DD6"/>
    <w:rsid w:val="00F17389"/>
    <w:rsid w:val="00F26388"/>
    <w:rsid w:val="00F3423B"/>
    <w:rsid w:val="00F343A3"/>
    <w:rsid w:val="00F36E17"/>
    <w:rsid w:val="00F40BE0"/>
    <w:rsid w:val="00F4200B"/>
    <w:rsid w:val="00F42E96"/>
    <w:rsid w:val="00F623DC"/>
    <w:rsid w:val="00F81C45"/>
    <w:rsid w:val="00F861FB"/>
    <w:rsid w:val="00F86C85"/>
    <w:rsid w:val="00F946D3"/>
    <w:rsid w:val="00FA28E7"/>
    <w:rsid w:val="00FA2FCC"/>
    <w:rsid w:val="00FC1E8D"/>
    <w:rsid w:val="00FC370B"/>
    <w:rsid w:val="00FD573C"/>
    <w:rsid w:val="00FF62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E66F5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18"/>
    </w:rPr>
  </w:style>
  <w:style w:type="paragraph" w:styleId="Nagwek1">
    <w:name w:val="heading 1"/>
    <w:basedOn w:val="Normalny"/>
    <w:next w:val="Normalny"/>
    <w:qFormat/>
    <w:pPr>
      <w:keepNext/>
      <w:spacing w:line="360" w:lineRule="auto"/>
      <w:jc w:val="center"/>
      <w:outlineLvl w:val="0"/>
    </w:pPr>
    <w:rPr>
      <w:b/>
      <w:sz w:val="24"/>
      <w:szCs w:val="24"/>
    </w:rPr>
  </w:style>
  <w:style w:type="paragraph" w:styleId="Nagwek2">
    <w:name w:val="heading 2"/>
    <w:basedOn w:val="Normalny"/>
    <w:next w:val="Normalny"/>
    <w:qFormat/>
    <w:pPr>
      <w:keepNext/>
      <w:tabs>
        <w:tab w:val="left" w:pos="3780"/>
      </w:tabs>
      <w:spacing w:line="360" w:lineRule="auto"/>
      <w:outlineLvl w:val="1"/>
    </w:pPr>
    <w:rPr>
      <w:b/>
    </w:rPr>
  </w:style>
  <w:style w:type="paragraph" w:styleId="Nagwek3">
    <w:name w:val="heading 3"/>
    <w:basedOn w:val="Normalny"/>
    <w:next w:val="Normalny"/>
    <w:link w:val="Nagwek3Znak"/>
    <w:semiHidden/>
    <w:unhideWhenUsed/>
    <w:qFormat/>
    <w:rsid w:val="006C32C7"/>
    <w:pPr>
      <w:keepNext/>
      <w:spacing w:before="240" w:after="60"/>
      <w:outlineLvl w:val="2"/>
    </w:pPr>
    <w:rPr>
      <w:rFonts w:ascii="Calibri Light" w:hAnsi="Calibri Light"/>
      <w:b/>
      <w:bCs/>
      <w:sz w:val="26"/>
      <w:szCs w:val="26"/>
      <w:lang w:val="x-none" w:eastAsia="x-none"/>
    </w:rPr>
  </w:style>
  <w:style w:type="paragraph" w:styleId="Nagwek4">
    <w:name w:val="heading 4"/>
    <w:basedOn w:val="Normalny"/>
    <w:next w:val="Normalny"/>
    <w:link w:val="Nagwek4Znak"/>
    <w:semiHidden/>
    <w:unhideWhenUsed/>
    <w:qFormat/>
    <w:rsid w:val="006C32C7"/>
    <w:pPr>
      <w:keepNext/>
      <w:spacing w:before="240" w:after="60"/>
      <w:outlineLvl w:val="3"/>
    </w:pPr>
    <w:rPr>
      <w:rFonts w:ascii="Calibri" w:hAnsi="Calibri"/>
      <w:b/>
      <w:bCs/>
      <w:sz w:val="28"/>
      <w:szCs w:val="2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tabs>
        <w:tab w:val="center" w:pos="4536"/>
        <w:tab w:val="right" w:pos="9072"/>
      </w:tabs>
    </w:pPr>
    <w:rPr>
      <w:i/>
      <w:sz w:val="16"/>
    </w:rPr>
  </w:style>
  <w:style w:type="character" w:customStyle="1" w:styleId="SygnaturaKod">
    <w:name w:val="Sygnatura Kod"/>
    <w:rsid w:val="00AF3B17"/>
    <w:rPr>
      <w:rFonts w:ascii="BarCode3of9" w:hAnsi="BarCode3of9"/>
      <w:sz w:val="32"/>
    </w:rPr>
  </w:style>
  <w:style w:type="character" w:styleId="Odwoaniedokomentarza">
    <w:name w:val="annotation reference"/>
    <w:semiHidden/>
    <w:rPr>
      <w:sz w:val="16"/>
      <w:szCs w:val="16"/>
    </w:rPr>
  </w:style>
  <w:style w:type="character" w:customStyle="1" w:styleId="oznaczeniepracownika">
    <w:name w:val="oznaczenie pracownika"/>
    <w:rsid w:val="00AF3B17"/>
    <w:rPr>
      <w:rFonts w:ascii="Times New Roman" w:hAnsi="Times New Roman"/>
      <w:b/>
    </w:rPr>
  </w:style>
  <w:style w:type="paragraph" w:customStyle="1" w:styleId="Podpowied">
    <w:name w:val="Podpowiedź"/>
    <w:basedOn w:val="Normalny"/>
    <w:pPr>
      <w:tabs>
        <w:tab w:val="center" w:pos="7740"/>
      </w:tabs>
    </w:pPr>
    <w:rPr>
      <w:sz w:val="16"/>
      <w:szCs w:val="14"/>
    </w:rPr>
  </w:style>
  <w:style w:type="paragraph" w:customStyle="1" w:styleId="Adresat">
    <w:name w:val="Adresat"/>
    <w:basedOn w:val="Normalny"/>
    <w:pPr>
      <w:ind w:left="5400" w:hanging="2"/>
    </w:pPr>
    <w:rPr>
      <w:sz w:val="26"/>
    </w:rPr>
  </w:style>
  <w:style w:type="paragraph" w:styleId="Tytu">
    <w:name w:val="Title"/>
    <w:basedOn w:val="Normalny"/>
    <w:next w:val="Podtytu"/>
    <w:qFormat/>
    <w:pPr>
      <w:spacing w:before="600" w:after="120"/>
      <w:jc w:val="center"/>
      <w:outlineLvl w:val="0"/>
    </w:pPr>
    <w:rPr>
      <w:rFonts w:cs="Arial"/>
      <w:b/>
      <w:bCs/>
      <w:kern w:val="28"/>
      <w:sz w:val="32"/>
      <w:szCs w:val="32"/>
    </w:rPr>
  </w:style>
  <w:style w:type="paragraph" w:styleId="Podtytu">
    <w:name w:val="Subtitle"/>
    <w:basedOn w:val="Normalny"/>
    <w:next w:val="Tre"/>
    <w:qFormat/>
    <w:pPr>
      <w:spacing w:after="600"/>
      <w:jc w:val="center"/>
      <w:outlineLvl w:val="1"/>
    </w:pPr>
    <w:rPr>
      <w:rFonts w:cs="Arial"/>
      <w:b/>
      <w:sz w:val="28"/>
      <w:szCs w:val="24"/>
    </w:rPr>
  </w:style>
  <w:style w:type="paragraph" w:customStyle="1" w:styleId="Tre">
    <w:name w:val="Treść"/>
    <w:basedOn w:val="Normalny"/>
    <w:pPr>
      <w:spacing w:line="360" w:lineRule="auto"/>
      <w:jc w:val="both"/>
      <w:outlineLvl w:val="0"/>
    </w:pPr>
    <w:rPr>
      <w:sz w:val="24"/>
      <w:szCs w:val="18"/>
    </w:rPr>
  </w:style>
  <w:style w:type="paragraph" w:customStyle="1" w:styleId="Pouczenienagwek">
    <w:name w:val="Pouczenie nagłówek"/>
    <w:basedOn w:val="Podtytu"/>
    <w:rPr>
      <w:caps/>
      <w:spacing w:val="80"/>
      <w:szCs w:val="22"/>
    </w:rPr>
  </w:style>
  <w:style w:type="character" w:customStyle="1" w:styleId="PodpowiedZnak">
    <w:name w:val="Podpowiedź Znak"/>
    <w:rPr>
      <w:sz w:val="14"/>
      <w:szCs w:val="14"/>
      <w:lang w:val="pl-PL" w:eastAsia="pl-PL" w:bidi="ar-SA"/>
    </w:rPr>
  </w:style>
  <w:style w:type="paragraph" w:customStyle="1" w:styleId="Sygnaturapowizana">
    <w:name w:val="Sygnatura powiązana"/>
    <w:basedOn w:val="Termin"/>
    <w:rsid w:val="00C65D50"/>
    <w:pPr>
      <w:tabs>
        <w:tab w:val="clear" w:pos="1622"/>
      </w:tabs>
      <w:spacing w:before="480"/>
    </w:pPr>
  </w:style>
  <w:style w:type="paragraph" w:customStyle="1" w:styleId="Piecz">
    <w:name w:val="Pieczęć"/>
    <w:basedOn w:val="Normalny"/>
    <w:pPr>
      <w:spacing w:before="20" w:after="20"/>
      <w:jc w:val="center"/>
    </w:pPr>
    <w:rPr>
      <w:rFonts w:ascii="Arial" w:hAnsi="Arial"/>
      <w:b/>
      <w:sz w:val="20"/>
      <w:szCs w:val="18"/>
    </w:rPr>
  </w:style>
  <w:style w:type="character" w:customStyle="1" w:styleId="PieczZnak">
    <w:name w:val="Pieczęć Znak"/>
    <w:rPr>
      <w:rFonts w:ascii="Arial" w:hAnsi="Arial"/>
      <w:b/>
      <w:sz w:val="16"/>
      <w:szCs w:val="18"/>
      <w:lang w:val="pl-PL" w:eastAsia="pl-PL" w:bidi="ar-SA"/>
    </w:rPr>
  </w:style>
  <w:style w:type="paragraph" w:customStyle="1" w:styleId="Pieczmaa">
    <w:name w:val="Pieczęć mała"/>
    <w:basedOn w:val="Piecz"/>
    <w:rPr>
      <w:b w:val="0"/>
      <w:sz w:val="18"/>
    </w:rPr>
  </w:style>
  <w:style w:type="paragraph" w:customStyle="1" w:styleId="Sygnatura">
    <w:name w:val="Sygnatura"/>
    <w:basedOn w:val="Normalny"/>
    <w:next w:val="Podpowiedzsygnatura"/>
    <w:rsid w:val="00C65D50"/>
    <w:pPr>
      <w:tabs>
        <w:tab w:val="center" w:pos="1985"/>
      </w:tabs>
      <w:spacing w:before="360" w:after="40"/>
    </w:pPr>
    <w:rPr>
      <w:sz w:val="28"/>
      <w:szCs w:val="24"/>
    </w:rPr>
  </w:style>
  <w:style w:type="paragraph" w:customStyle="1" w:styleId="Pouczenietre">
    <w:name w:val="Pouczenie treść"/>
    <w:basedOn w:val="Normalny"/>
    <w:pPr>
      <w:spacing w:after="120"/>
      <w:jc w:val="both"/>
    </w:pPr>
    <w:rPr>
      <w:sz w:val="22"/>
      <w:szCs w:val="16"/>
    </w:rPr>
  </w:style>
  <w:style w:type="paragraph" w:customStyle="1" w:styleId="Podpowiedstanowisko">
    <w:name w:val="Podpowiedź stanowisko"/>
    <w:basedOn w:val="Podpowied"/>
    <w:next w:val="Podpowied"/>
    <w:pPr>
      <w:spacing w:after="480"/>
    </w:pPr>
    <w:rPr>
      <w:b/>
      <w:sz w:val="20"/>
    </w:rPr>
  </w:style>
  <w:style w:type="paragraph" w:customStyle="1" w:styleId="Nagowekdata">
    <w:name w:val="Nagłowek data"/>
    <w:basedOn w:val="Normalny"/>
    <w:pPr>
      <w:jc w:val="right"/>
    </w:pPr>
    <w:rPr>
      <w:sz w:val="24"/>
      <w:szCs w:val="18"/>
    </w:rPr>
  </w:style>
  <w:style w:type="paragraph" w:customStyle="1" w:styleId="Podpowiedzsygnatura">
    <w:name w:val="Podpowiedz sygnatura"/>
    <w:basedOn w:val="Podpowied"/>
    <w:next w:val="Adresat"/>
    <w:rsid w:val="00C65D50"/>
    <w:pPr>
      <w:tabs>
        <w:tab w:val="clear" w:pos="7740"/>
        <w:tab w:val="center" w:pos="1985"/>
      </w:tabs>
      <w:spacing w:after="240"/>
    </w:pPr>
  </w:style>
  <w:style w:type="paragraph" w:customStyle="1" w:styleId="Termin">
    <w:name w:val="Termin"/>
    <w:basedOn w:val="Tre"/>
    <w:pPr>
      <w:tabs>
        <w:tab w:val="left" w:pos="1622"/>
      </w:tabs>
      <w:spacing w:line="240" w:lineRule="auto"/>
    </w:pPr>
    <w:rPr>
      <w:b/>
    </w:rPr>
  </w:style>
  <w:style w:type="paragraph" w:customStyle="1" w:styleId="Skadsdziowski">
    <w:name w:val="Skład sędziowski"/>
    <w:basedOn w:val="Tre"/>
    <w:pPr>
      <w:tabs>
        <w:tab w:val="right" w:pos="1800"/>
      </w:tabs>
      <w:ind w:left="2160" w:hanging="2160"/>
    </w:pPr>
  </w:style>
  <w:style w:type="character" w:customStyle="1" w:styleId="FontStyle17">
    <w:name w:val="Font Style17"/>
    <w:rsid w:val="00534620"/>
    <w:rPr>
      <w:rFonts w:ascii="Arial" w:hAnsi="Arial" w:cs="Arial"/>
      <w:sz w:val="12"/>
      <w:szCs w:val="12"/>
    </w:rPr>
  </w:style>
  <w:style w:type="character" w:customStyle="1" w:styleId="Nagwek3Znak">
    <w:name w:val="Nagłówek 3 Znak"/>
    <w:link w:val="Nagwek3"/>
    <w:semiHidden/>
    <w:rsid w:val="006C32C7"/>
    <w:rPr>
      <w:rFonts w:ascii="Calibri Light" w:eastAsia="Times New Roman" w:hAnsi="Calibri Light" w:cs="Times New Roman"/>
      <w:b/>
      <w:bCs/>
      <w:sz w:val="26"/>
      <w:szCs w:val="26"/>
    </w:rPr>
  </w:style>
  <w:style w:type="character" w:customStyle="1" w:styleId="Nagwek4Znak">
    <w:name w:val="Nagłówek 4 Znak"/>
    <w:link w:val="Nagwek4"/>
    <w:semiHidden/>
    <w:rsid w:val="006C32C7"/>
    <w:rPr>
      <w:rFonts w:ascii="Calibri" w:eastAsia="Times New Roman" w:hAnsi="Calibri" w:cs="Times New Roman"/>
      <w:b/>
      <w:bCs/>
      <w:sz w:val="28"/>
      <w:szCs w:val="28"/>
    </w:rPr>
  </w:style>
  <w:style w:type="paragraph" w:styleId="Tekstdymka">
    <w:name w:val="Balloon Text"/>
    <w:basedOn w:val="Normalny"/>
    <w:link w:val="TekstdymkaZnak"/>
    <w:rsid w:val="00877303"/>
    <w:rPr>
      <w:rFonts w:ascii="Segoe UI" w:hAnsi="Segoe UI"/>
      <w:szCs w:val="18"/>
      <w:lang w:val="x-none" w:eastAsia="x-none"/>
    </w:rPr>
  </w:style>
  <w:style w:type="character" w:customStyle="1" w:styleId="TekstdymkaZnak">
    <w:name w:val="Tekst dymka Znak"/>
    <w:link w:val="Tekstdymka"/>
    <w:rsid w:val="00877303"/>
    <w:rPr>
      <w:rFonts w:ascii="Segoe UI" w:hAnsi="Segoe UI" w:cs="Segoe UI"/>
      <w:sz w:val="18"/>
      <w:szCs w:val="18"/>
    </w:rPr>
  </w:style>
  <w:style w:type="paragraph" w:styleId="Stopka">
    <w:name w:val="footer"/>
    <w:basedOn w:val="Normalny"/>
    <w:link w:val="StopkaZnak"/>
    <w:uiPriority w:val="99"/>
    <w:rsid w:val="00E7306A"/>
    <w:pPr>
      <w:tabs>
        <w:tab w:val="center" w:pos="4536"/>
        <w:tab w:val="right" w:pos="9072"/>
      </w:tabs>
    </w:pPr>
    <w:rPr>
      <w:lang w:val="x-none" w:eastAsia="x-none"/>
    </w:rPr>
  </w:style>
  <w:style w:type="character" w:customStyle="1" w:styleId="StopkaZnak">
    <w:name w:val="Stopka Znak"/>
    <w:link w:val="Stopka"/>
    <w:uiPriority w:val="99"/>
    <w:rsid w:val="00E7306A"/>
    <w:rPr>
      <w:sz w:val="18"/>
    </w:rPr>
  </w:style>
  <w:style w:type="paragraph" w:styleId="Tekstprzypisudolnego">
    <w:name w:val="footnote text"/>
    <w:basedOn w:val="Normalny"/>
    <w:link w:val="TekstprzypisudolnegoZnak"/>
    <w:rsid w:val="004B124E"/>
    <w:rPr>
      <w:sz w:val="20"/>
    </w:rPr>
  </w:style>
  <w:style w:type="character" w:customStyle="1" w:styleId="TekstprzypisudolnegoZnak">
    <w:name w:val="Tekst przypisu dolnego Znak"/>
    <w:basedOn w:val="Domylnaczcionkaakapitu"/>
    <w:link w:val="Tekstprzypisudolnego"/>
    <w:rsid w:val="004B124E"/>
  </w:style>
  <w:style w:type="paragraph" w:styleId="NormalnyWeb">
    <w:name w:val="Normal (Web)"/>
    <w:basedOn w:val="Normalny"/>
    <w:rsid w:val="00595A6C"/>
    <w:pPr>
      <w:spacing w:before="100" w:after="10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3003572">
      <w:bodyDiv w:val="1"/>
      <w:marLeft w:val="0"/>
      <w:marRight w:val="0"/>
      <w:marTop w:val="0"/>
      <w:marBottom w:val="0"/>
      <w:divBdr>
        <w:top w:val="none" w:sz="0" w:space="0" w:color="auto"/>
        <w:left w:val="none" w:sz="0" w:space="0" w:color="auto"/>
        <w:bottom w:val="none" w:sz="0" w:space="0" w:color="auto"/>
        <w:right w:val="none" w:sz="0" w:space="0" w:color="auto"/>
      </w:divBdr>
      <w:divsChild>
        <w:div w:id="567151935">
          <w:marLeft w:val="360"/>
          <w:marRight w:val="0"/>
          <w:marTop w:val="72"/>
          <w:marBottom w:val="72"/>
          <w:divBdr>
            <w:top w:val="none" w:sz="0" w:space="0" w:color="auto"/>
            <w:left w:val="none" w:sz="0" w:space="0" w:color="auto"/>
            <w:bottom w:val="none" w:sz="0" w:space="0" w:color="auto"/>
            <w:right w:val="none" w:sz="0" w:space="0" w:color="auto"/>
          </w:divBdr>
          <w:divsChild>
            <w:div w:id="1837188959">
              <w:marLeft w:val="0"/>
              <w:marRight w:val="0"/>
              <w:marTop w:val="0"/>
              <w:marBottom w:val="0"/>
              <w:divBdr>
                <w:top w:val="none" w:sz="0" w:space="0" w:color="auto"/>
                <w:left w:val="none" w:sz="0" w:space="0" w:color="auto"/>
                <w:bottom w:val="none" w:sz="0" w:space="0" w:color="auto"/>
                <w:right w:val="none" w:sz="0" w:space="0" w:color="auto"/>
              </w:divBdr>
            </w:div>
          </w:divsChild>
        </w:div>
        <w:div w:id="818695492">
          <w:marLeft w:val="360"/>
          <w:marRight w:val="0"/>
          <w:marTop w:val="0"/>
          <w:marBottom w:val="72"/>
          <w:divBdr>
            <w:top w:val="none" w:sz="0" w:space="0" w:color="auto"/>
            <w:left w:val="none" w:sz="0" w:space="0" w:color="auto"/>
            <w:bottom w:val="none" w:sz="0" w:space="0" w:color="auto"/>
            <w:right w:val="none" w:sz="0" w:space="0" w:color="auto"/>
          </w:divBdr>
          <w:divsChild>
            <w:div w:id="802651336">
              <w:marLeft w:val="0"/>
              <w:marRight w:val="0"/>
              <w:marTop w:val="0"/>
              <w:marBottom w:val="0"/>
              <w:divBdr>
                <w:top w:val="none" w:sz="0" w:space="0" w:color="auto"/>
                <w:left w:val="none" w:sz="0" w:space="0" w:color="auto"/>
                <w:bottom w:val="none" w:sz="0" w:space="0" w:color="auto"/>
                <w:right w:val="none" w:sz="0" w:space="0" w:color="auto"/>
              </w:divBdr>
            </w:div>
          </w:divsChild>
        </w:div>
        <w:div w:id="1350327158">
          <w:marLeft w:val="360"/>
          <w:marRight w:val="0"/>
          <w:marTop w:val="0"/>
          <w:marBottom w:val="72"/>
          <w:divBdr>
            <w:top w:val="none" w:sz="0" w:space="0" w:color="auto"/>
            <w:left w:val="none" w:sz="0" w:space="0" w:color="auto"/>
            <w:bottom w:val="none" w:sz="0" w:space="0" w:color="auto"/>
            <w:right w:val="none" w:sz="0" w:space="0" w:color="auto"/>
          </w:divBdr>
          <w:divsChild>
            <w:div w:id="972901323">
              <w:marLeft w:val="0"/>
              <w:marRight w:val="0"/>
              <w:marTop w:val="0"/>
              <w:marBottom w:val="0"/>
              <w:divBdr>
                <w:top w:val="none" w:sz="0" w:space="0" w:color="auto"/>
                <w:left w:val="none" w:sz="0" w:space="0" w:color="auto"/>
                <w:bottom w:val="none" w:sz="0" w:space="0" w:color="auto"/>
                <w:right w:val="none" w:sz="0" w:space="0" w:color="auto"/>
              </w:divBdr>
            </w:div>
          </w:divsChild>
        </w:div>
        <w:div w:id="168445932">
          <w:marLeft w:val="360"/>
          <w:marRight w:val="0"/>
          <w:marTop w:val="0"/>
          <w:marBottom w:val="72"/>
          <w:divBdr>
            <w:top w:val="none" w:sz="0" w:space="0" w:color="auto"/>
            <w:left w:val="none" w:sz="0" w:space="0" w:color="auto"/>
            <w:bottom w:val="none" w:sz="0" w:space="0" w:color="auto"/>
            <w:right w:val="none" w:sz="0" w:space="0" w:color="auto"/>
          </w:divBdr>
          <w:divsChild>
            <w:div w:id="1770739802">
              <w:marLeft w:val="0"/>
              <w:marRight w:val="0"/>
              <w:marTop w:val="0"/>
              <w:marBottom w:val="0"/>
              <w:divBdr>
                <w:top w:val="none" w:sz="0" w:space="0" w:color="auto"/>
                <w:left w:val="none" w:sz="0" w:space="0" w:color="auto"/>
                <w:bottom w:val="none" w:sz="0" w:space="0" w:color="auto"/>
                <w:right w:val="none" w:sz="0" w:space="0" w:color="auto"/>
              </w:divBdr>
            </w:div>
          </w:divsChild>
        </w:div>
        <w:div w:id="315915663">
          <w:marLeft w:val="360"/>
          <w:marRight w:val="0"/>
          <w:marTop w:val="0"/>
          <w:marBottom w:val="72"/>
          <w:divBdr>
            <w:top w:val="none" w:sz="0" w:space="0" w:color="auto"/>
            <w:left w:val="none" w:sz="0" w:space="0" w:color="auto"/>
            <w:bottom w:val="none" w:sz="0" w:space="0" w:color="auto"/>
            <w:right w:val="none" w:sz="0" w:space="0" w:color="auto"/>
          </w:divBdr>
          <w:divsChild>
            <w:div w:id="919363244">
              <w:marLeft w:val="0"/>
              <w:marRight w:val="0"/>
              <w:marTop w:val="0"/>
              <w:marBottom w:val="0"/>
              <w:divBdr>
                <w:top w:val="none" w:sz="0" w:space="0" w:color="auto"/>
                <w:left w:val="none" w:sz="0" w:space="0" w:color="auto"/>
                <w:bottom w:val="none" w:sz="0" w:space="0" w:color="auto"/>
                <w:right w:val="none" w:sz="0" w:space="0" w:color="auto"/>
              </w:divBdr>
            </w:div>
          </w:divsChild>
        </w:div>
        <w:div w:id="727730899">
          <w:marLeft w:val="360"/>
          <w:marRight w:val="0"/>
          <w:marTop w:val="0"/>
          <w:marBottom w:val="72"/>
          <w:divBdr>
            <w:top w:val="none" w:sz="0" w:space="0" w:color="auto"/>
            <w:left w:val="none" w:sz="0" w:space="0" w:color="auto"/>
            <w:bottom w:val="none" w:sz="0" w:space="0" w:color="auto"/>
            <w:right w:val="none" w:sz="0" w:space="0" w:color="auto"/>
          </w:divBdr>
          <w:divsChild>
            <w:div w:id="2078824742">
              <w:marLeft w:val="0"/>
              <w:marRight w:val="0"/>
              <w:marTop w:val="0"/>
              <w:marBottom w:val="0"/>
              <w:divBdr>
                <w:top w:val="none" w:sz="0" w:space="0" w:color="auto"/>
                <w:left w:val="none" w:sz="0" w:space="0" w:color="auto"/>
                <w:bottom w:val="none" w:sz="0" w:space="0" w:color="auto"/>
                <w:right w:val="none" w:sz="0" w:space="0" w:color="auto"/>
              </w:divBdr>
            </w:div>
          </w:divsChild>
        </w:div>
        <w:div w:id="1743915259">
          <w:marLeft w:val="360"/>
          <w:marRight w:val="0"/>
          <w:marTop w:val="0"/>
          <w:marBottom w:val="72"/>
          <w:divBdr>
            <w:top w:val="none" w:sz="0" w:space="0" w:color="auto"/>
            <w:left w:val="none" w:sz="0" w:space="0" w:color="auto"/>
            <w:bottom w:val="none" w:sz="0" w:space="0" w:color="auto"/>
            <w:right w:val="none" w:sz="0" w:space="0" w:color="auto"/>
          </w:divBdr>
          <w:divsChild>
            <w:div w:id="334307022">
              <w:marLeft w:val="0"/>
              <w:marRight w:val="0"/>
              <w:marTop w:val="0"/>
              <w:marBottom w:val="0"/>
              <w:divBdr>
                <w:top w:val="none" w:sz="0" w:space="0" w:color="auto"/>
                <w:left w:val="none" w:sz="0" w:space="0" w:color="auto"/>
                <w:bottom w:val="none" w:sz="0" w:space="0" w:color="auto"/>
                <w:right w:val="none" w:sz="0" w:space="0" w:color="auto"/>
              </w:divBdr>
            </w:div>
          </w:divsChild>
        </w:div>
        <w:div w:id="214202370">
          <w:marLeft w:val="360"/>
          <w:marRight w:val="0"/>
          <w:marTop w:val="0"/>
          <w:marBottom w:val="72"/>
          <w:divBdr>
            <w:top w:val="none" w:sz="0" w:space="0" w:color="auto"/>
            <w:left w:val="none" w:sz="0" w:space="0" w:color="auto"/>
            <w:bottom w:val="none" w:sz="0" w:space="0" w:color="auto"/>
            <w:right w:val="none" w:sz="0" w:space="0" w:color="auto"/>
          </w:divBdr>
          <w:divsChild>
            <w:div w:id="572618300">
              <w:marLeft w:val="0"/>
              <w:marRight w:val="0"/>
              <w:marTop w:val="0"/>
              <w:marBottom w:val="0"/>
              <w:divBdr>
                <w:top w:val="none" w:sz="0" w:space="0" w:color="auto"/>
                <w:left w:val="none" w:sz="0" w:space="0" w:color="auto"/>
                <w:bottom w:val="none" w:sz="0" w:space="0" w:color="auto"/>
                <w:right w:val="none" w:sz="0" w:space="0" w:color="auto"/>
              </w:divBdr>
            </w:div>
          </w:divsChild>
        </w:div>
        <w:div w:id="257521138">
          <w:marLeft w:val="360"/>
          <w:marRight w:val="0"/>
          <w:marTop w:val="0"/>
          <w:marBottom w:val="72"/>
          <w:divBdr>
            <w:top w:val="none" w:sz="0" w:space="0" w:color="auto"/>
            <w:left w:val="none" w:sz="0" w:space="0" w:color="auto"/>
            <w:bottom w:val="none" w:sz="0" w:space="0" w:color="auto"/>
            <w:right w:val="none" w:sz="0" w:space="0" w:color="auto"/>
          </w:divBdr>
          <w:divsChild>
            <w:div w:id="18700621">
              <w:marLeft w:val="0"/>
              <w:marRight w:val="0"/>
              <w:marTop w:val="0"/>
              <w:marBottom w:val="0"/>
              <w:divBdr>
                <w:top w:val="none" w:sz="0" w:space="0" w:color="auto"/>
                <w:left w:val="none" w:sz="0" w:space="0" w:color="auto"/>
                <w:bottom w:val="none" w:sz="0" w:space="0" w:color="auto"/>
                <w:right w:val="none" w:sz="0" w:space="0" w:color="auto"/>
              </w:divBdr>
            </w:div>
          </w:divsChild>
        </w:div>
        <w:div w:id="870462435">
          <w:marLeft w:val="360"/>
          <w:marRight w:val="0"/>
          <w:marTop w:val="0"/>
          <w:marBottom w:val="72"/>
          <w:divBdr>
            <w:top w:val="none" w:sz="0" w:space="0" w:color="auto"/>
            <w:left w:val="none" w:sz="0" w:space="0" w:color="auto"/>
            <w:bottom w:val="none" w:sz="0" w:space="0" w:color="auto"/>
            <w:right w:val="none" w:sz="0" w:space="0" w:color="auto"/>
          </w:divBdr>
          <w:divsChild>
            <w:div w:id="2114546834">
              <w:marLeft w:val="0"/>
              <w:marRight w:val="0"/>
              <w:marTop w:val="0"/>
              <w:marBottom w:val="0"/>
              <w:divBdr>
                <w:top w:val="none" w:sz="0" w:space="0" w:color="auto"/>
                <w:left w:val="none" w:sz="0" w:space="0" w:color="auto"/>
                <w:bottom w:val="none" w:sz="0" w:space="0" w:color="auto"/>
                <w:right w:val="none" w:sz="0" w:space="0" w:color="auto"/>
              </w:divBdr>
            </w:div>
          </w:divsChild>
        </w:div>
        <w:div w:id="494105997">
          <w:marLeft w:val="360"/>
          <w:marRight w:val="0"/>
          <w:marTop w:val="0"/>
          <w:marBottom w:val="72"/>
          <w:divBdr>
            <w:top w:val="none" w:sz="0" w:space="0" w:color="auto"/>
            <w:left w:val="none" w:sz="0" w:space="0" w:color="auto"/>
            <w:bottom w:val="none" w:sz="0" w:space="0" w:color="auto"/>
            <w:right w:val="none" w:sz="0" w:space="0" w:color="auto"/>
          </w:divBdr>
          <w:divsChild>
            <w:div w:id="281033416">
              <w:marLeft w:val="0"/>
              <w:marRight w:val="0"/>
              <w:marTop w:val="0"/>
              <w:marBottom w:val="0"/>
              <w:divBdr>
                <w:top w:val="none" w:sz="0" w:space="0" w:color="auto"/>
                <w:left w:val="none" w:sz="0" w:space="0" w:color="auto"/>
                <w:bottom w:val="none" w:sz="0" w:space="0" w:color="auto"/>
                <w:right w:val="none" w:sz="0" w:space="0" w:color="auto"/>
              </w:divBdr>
            </w:div>
          </w:divsChild>
        </w:div>
        <w:div w:id="632248244">
          <w:marLeft w:val="360"/>
          <w:marRight w:val="0"/>
          <w:marTop w:val="0"/>
          <w:marBottom w:val="72"/>
          <w:divBdr>
            <w:top w:val="none" w:sz="0" w:space="0" w:color="auto"/>
            <w:left w:val="none" w:sz="0" w:space="0" w:color="auto"/>
            <w:bottom w:val="none" w:sz="0" w:space="0" w:color="auto"/>
            <w:right w:val="none" w:sz="0" w:space="0" w:color="auto"/>
          </w:divBdr>
          <w:divsChild>
            <w:div w:id="1359156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75275">
      <w:bodyDiv w:val="1"/>
      <w:marLeft w:val="0"/>
      <w:marRight w:val="0"/>
      <w:marTop w:val="0"/>
      <w:marBottom w:val="0"/>
      <w:divBdr>
        <w:top w:val="none" w:sz="0" w:space="0" w:color="auto"/>
        <w:left w:val="none" w:sz="0" w:space="0" w:color="auto"/>
        <w:bottom w:val="none" w:sz="0" w:space="0" w:color="auto"/>
        <w:right w:val="none" w:sz="0" w:space="0" w:color="auto"/>
      </w:divBdr>
    </w:div>
    <w:div w:id="917398559">
      <w:bodyDiv w:val="1"/>
      <w:marLeft w:val="0"/>
      <w:marRight w:val="0"/>
      <w:marTop w:val="0"/>
      <w:marBottom w:val="0"/>
      <w:divBdr>
        <w:top w:val="none" w:sz="0" w:space="0" w:color="auto"/>
        <w:left w:val="none" w:sz="0" w:space="0" w:color="auto"/>
        <w:bottom w:val="none" w:sz="0" w:space="0" w:color="auto"/>
        <w:right w:val="none" w:sz="0" w:space="0" w:color="auto"/>
      </w:divBdr>
    </w:div>
    <w:div w:id="1197423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1248</Words>
  <Characters>7965</Characters>
  <Application>Microsoft Office Word</Application>
  <DocSecurity>0</DocSecurity>
  <Lines>181</Lines>
  <Paragraphs>82</Paragraphs>
  <ScaleCrop>false</ScaleCrop>
  <Manager/>
  <Company/>
  <LinksUpToDate>false</LinksUpToDate>
  <CharactersWithSpaces>9131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2025-05-30T09:20:00Z</dcterms:created>
  <dcterms:modified xsi:type="dcterms:W3CDTF">2025-05-30T09:21:00Z</dcterms:modified>
</cp:coreProperties>
</file>